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CF3D" w14:textId="5B9A0A2F" w:rsidR="00352AEB" w:rsidRDefault="00352AEB" w:rsidP="00352AEB">
      <w:pPr>
        <w:jc w:val="center"/>
        <w:rPr>
          <w:rFonts w:ascii="Arial Narrow" w:hAnsi="Arial Narrow"/>
          <w:b/>
        </w:rPr>
      </w:pPr>
      <w:r w:rsidRPr="00352AEB">
        <w:rPr>
          <w:rFonts w:ascii="Arial Narrow" w:hAnsi="Arial Narrow"/>
          <w:b/>
        </w:rPr>
        <w:t xml:space="preserve">Summary of </w:t>
      </w:r>
      <w:r w:rsidR="000A035E">
        <w:rPr>
          <w:rFonts w:ascii="Arial Narrow" w:hAnsi="Arial Narrow"/>
          <w:b/>
        </w:rPr>
        <w:t>discussion points and a</w:t>
      </w:r>
      <w:r w:rsidRPr="00352AEB">
        <w:rPr>
          <w:rFonts w:ascii="Arial Narrow" w:hAnsi="Arial Narrow"/>
          <w:b/>
        </w:rPr>
        <w:t>ctions agreed</w:t>
      </w:r>
    </w:p>
    <w:p w14:paraId="3F859C31" w14:textId="77777777" w:rsidR="000A035E" w:rsidRPr="00352AEB" w:rsidRDefault="000A035E" w:rsidP="00352AEB">
      <w:pPr>
        <w:jc w:val="center"/>
        <w:rPr>
          <w:rFonts w:ascii="Arial Narrow" w:hAnsi="Arial Narrow"/>
        </w:rPr>
      </w:pPr>
    </w:p>
    <w:p w14:paraId="287F15A3" w14:textId="38BE3C56" w:rsidR="00431427" w:rsidRDefault="00431427" w:rsidP="0067551C">
      <w:pPr>
        <w:pStyle w:val="ListParagraph"/>
        <w:numPr>
          <w:ilvl w:val="0"/>
          <w:numId w:val="1"/>
        </w:numPr>
        <w:ind w:left="425" w:right="-567" w:hanging="425"/>
        <w:rPr>
          <w:rFonts w:ascii="Arial Narrow" w:hAnsi="Arial Narrow"/>
        </w:rPr>
      </w:pPr>
      <w:r>
        <w:rPr>
          <w:rFonts w:ascii="Arial Narrow" w:hAnsi="Arial Narrow"/>
        </w:rPr>
        <w:t xml:space="preserve">     </w:t>
      </w:r>
      <w:r w:rsidR="003B6368">
        <w:rPr>
          <w:rFonts w:ascii="Arial Narrow" w:hAnsi="Arial Narrow"/>
        </w:rPr>
        <w:t>Present – Paul Midgley, Petra Westlake, Tammie Daly, Mike Prior, Chris Jones, Janet Coleman</w:t>
      </w:r>
    </w:p>
    <w:p w14:paraId="3BAB189C" w14:textId="77777777" w:rsidR="003B6368" w:rsidRDefault="003B6368" w:rsidP="003B6368">
      <w:pPr>
        <w:pStyle w:val="ListParagraph"/>
        <w:ind w:left="425" w:right="-567"/>
        <w:rPr>
          <w:rFonts w:ascii="Arial Narrow" w:hAnsi="Arial Narrow"/>
        </w:rPr>
      </w:pPr>
    </w:p>
    <w:p w14:paraId="19B8E629" w14:textId="10C958C5" w:rsidR="009A5190" w:rsidRDefault="003B6368" w:rsidP="003B6368">
      <w:pPr>
        <w:ind w:left="709"/>
        <w:rPr>
          <w:rFonts w:ascii="Arial Narrow" w:hAnsi="Arial Narrow"/>
        </w:rPr>
      </w:pPr>
      <w:r>
        <w:rPr>
          <w:rFonts w:ascii="Arial Narrow" w:hAnsi="Arial Narrow"/>
        </w:rPr>
        <w:t xml:space="preserve">Check in around how is everyone coping/staying healthy, etc. </w:t>
      </w:r>
      <w:r w:rsidR="000A035E">
        <w:rPr>
          <w:rFonts w:ascii="Arial Narrow" w:hAnsi="Arial Narrow"/>
        </w:rPr>
        <w:t>Mostly pretty well considering.</w:t>
      </w:r>
    </w:p>
    <w:p w14:paraId="232AF13D" w14:textId="77777777" w:rsidR="003B6368" w:rsidRDefault="003B6368" w:rsidP="0067551C">
      <w:pPr>
        <w:rPr>
          <w:rFonts w:ascii="Arial Narrow" w:hAnsi="Arial Narrow"/>
        </w:rPr>
      </w:pPr>
    </w:p>
    <w:p w14:paraId="162E320E" w14:textId="781280F6" w:rsidR="004B3962" w:rsidRPr="00031942" w:rsidRDefault="009A5190" w:rsidP="003B6368">
      <w:pPr>
        <w:pStyle w:val="ListParagraph"/>
        <w:numPr>
          <w:ilvl w:val="0"/>
          <w:numId w:val="1"/>
        </w:numPr>
        <w:ind w:left="709"/>
        <w:rPr>
          <w:rFonts w:ascii="Arial Narrow" w:hAnsi="Arial Narrow"/>
        </w:rPr>
      </w:pPr>
      <w:r w:rsidRPr="00031942">
        <w:rPr>
          <w:rFonts w:ascii="Arial Narrow" w:hAnsi="Arial Narrow"/>
        </w:rPr>
        <w:t>Apologies</w:t>
      </w:r>
      <w:r w:rsidR="005529EA" w:rsidRPr="00031942">
        <w:rPr>
          <w:rFonts w:ascii="Arial Narrow" w:hAnsi="Arial Narrow"/>
        </w:rPr>
        <w:t xml:space="preserve"> for absenc</w:t>
      </w:r>
      <w:r w:rsidR="00CB41AC" w:rsidRPr="00031942">
        <w:rPr>
          <w:rFonts w:ascii="Arial Narrow" w:hAnsi="Arial Narrow"/>
        </w:rPr>
        <w:t>e</w:t>
      </w:r>
      <w:r w:rsidR="0037017E" w:rsidRPr="00031942">
        <w:rPr>
          <w:rFonts w:ascii="Arial Narrow" w:hAnsi="Arial Narrow"/>
        </w:rPr>
        <w:t xml:space="preserve"> - </w:t>
      </w:r>
      <w:r w:rsidR="003B6368">
        <w:rPr>
          <w:rFonts w:ascii="Arial Narrow" w:hAnsi="Arial Narrow"/>
        </w:rPr>
        <w:t>Tom Wedgewood</w:t>
      </w:r>
      <w:r w:rsidR="00DB2939" w:rsidRPr="00031942">
        <w:rPr>
          <w:rFonts w:ascii="Arial Narrow" w:hAnsi="Arial Narrow"/>
        </w:rPr>
        <w:t xml:space="preserve"> </w:t>
      </w:r>
      <w:r w:rsidR="000A035E">
        <w:rPr>
          <w:rFonts w:ascii="Arial Narrow" w:hAnsi="Arial Narrow"/>
        </w:rPr>
        <w:t xml:space="preserve">sent </w:t>
      </w:r>
      <w:r w:rsidR="00DB2939" w:rsidRPr="00031942">
        <w:rPr>
          <w:rFonts w:ascii="Arial Narrow" w:hAnsi="Arial Narrow"/>
        </w:rPr>
        <w:t>apologies</w:t>
      </w:r>
    </w:p>
    <w:p w14:paraId="3703949E" w14:textId="77777777" w:rsidR="001170AA" w:rsidRPr="001170AA" w:rsidRDefault="001170AA" w:rsidP="0067551C">
      <w:pPr>
        <w:pStyle w:val="ListParagraph"/>
        <w:ind w:left="0"/>
        <w:rPr>
          <w:rFonts w:ascii="Arial Narrow" w:hAnsi="Arial Narrow"/>
        </w:rPr>
      </w:pPr>
    </w:p>
    <w:p w14:paraId="7D244652" w14:textId="7236CEC4" w:rsidR="008E5539" w:rsidRPr="00FA70FA" w:rsidRDefault="008E5539" w:rsidP="008E5539">
      <w:pPr>
        <w:pStyle w:val="ListParagraph"/>
        <w:numPr>
          <w:ilvl w:val="0"/>
          <w:numId w:val="1"/>
        </w:numPr>
        <w:ind w:left="709" w:hanging="709"/>
        <w:rPr>
          <w:rFonts w:ascii="Arial Narrow" w:hAnsi="Arial Narrow"/>
        </w:rPr>
      </w:pPr>
      <w:r w:rsidRPr="00F52604">
        <w:rPr>
          <w:rFonts w:ascii="Arial Narrow" w:hAnsi="Arial Narrow"/>
        </w:rPr>
        <w:t>FOCUS TOPIC</w:t>
      </w:r>
      <w:r w:rsidRPr="008E5539">
        <w:rPr>
          <w:rFonts w:ascii="Arial Narrow" w:hAnsi="Arial Narrow"/>
        </w:rPr>
        <w:t xml:space="preserve"> –</w:t>
      </w:r>
      <w:r w:rsidR="000F1617">
        <w:rPr>
          <w:rFonts w:ascii="Arial Narrow" w:hAnsi="Arial Narrow"/>
        </w:rPr>
        <w:t xml:space="preserve"> </w:t>
      </w:r>
      <w:r w:rsidR="003B6368">
        <w:rPr>
          <w:rFonts w:ascii="Arial Narrow" w:hAnsi="Arial Narrow"/>
        </w:rPr>
        <w:t>How has the Practice adapted to running during COVID-19?</w:t>
      </w:r>
    </w:p>
    <w:p w14:paraId="4C266EAD" w14:textId="77777777" w:rsidR="008E5539" w:rsidRDefault="008E5539" w:rsidP="008E5539">
      <w:pPr>
        <w:pStyle w:val="ListParagraph"/>
        <w:ind w:left="709"/>
        <w:rPr>
          <w:rFonts w:ascii="Arial Narrow" w:hAnsi="Arial Narrow"/>
        </w:rPr>
      </w:pPr>
    </w:p>
    <w:p w14:paraId="379DA544" w14:textId="3017B7FE" w:rsidR="00C22DD9" w:rsidRDefault="003B6368" w:rsidP="00C22DD9">
      <w:pPr>
        <w:pStyle w:val="ListParagraph"/>
        <w:rPr>
          <w:rFonts w:ascii="Arial Narrow" w:hAnsi="Arial Narrow"/>
        </w:rPr>
      </w:pPr>
      <w:r>
        <w:rPr>
          <w:rFonts w:ascii="Arial Narrow" w:hAnsi="Arial Narrow"/>
        </w:rPr>
        <w:t xml:space="preserve">CJ gave an update. First few weeks were manic trying to adapt to social distancing, cordoning off sections for suspected COVID patients, getting PPE, etc. Then a quite period as many patients stayed away. Now getting busier but not back to pre-COVID levels. </w:t>
      </w:r>
    </w:p>
    <w:p w14:paraId="18FA62A4" w14:textId="58A6FF79" w:rsidR="003B6368" w:rsidRDefault="003B6368" w:rsidP="00C22DD9">
      <w:pPr>
        <w:pStyle w:val="ListParagraph"/>
        <w:rPr>
          <w:rFonts w:ascii="Arial Narrow" w:hAnsi="Arial Narrow"/>
        </w:rPr>
      </w:pPr>
    </w:p>
    <w:p w14:paraId="19A3B341" w14:textId="4DCE3C52" w:rsidR="003B6368" w:rsidRDefault="003B6368" w:rsidP="00C22DD9">
      <w:pPr>
        <w:pStyle w:val="ListParagraph"/>
        <w:rPr>
          <w:rFonts w:ascii="Arial Narrow" w:hAnsi="Arial Narrow"/>
        </w:rPr>
      </w:pPr>
      <w:r>
        <w:rPr>
          <w:rFonts w:ascii="Arial Narrow" w:hAnsi="Arial Narrow"/>
        </w:rPr>
        <w:t xml:space="preserve">Consultations – 90% now remote (at least GP consultations). Now video tech is in place, increasing number of web calls. Phone/video works well, all GPs settling into it. Libby WFH, CJ too. Receptionists now on shifts and fewer working at a time to maintain social distancing. Nurses still seeing most patients in person for injections, bloods, etc. Full PPE for f2f consultations. </w:t>
      </w:r>
      <w:r w:rsidR="003F43E4">
        <w:rPr>
          <w:rFonts w:ascii="Arial Narrow" w:hAnsi="Arial Narrow"/>
        </w:rPr>
        <w:t>Supply of PPE hasn’t really been an issue and remains good. CCG and Partners Health have been great. Practice Managers have all their meetings on Videocalls. Works pretty well. Patient feedback is great. Most happy with remote and when having f2f love how quickly they get seen!</w:t>
      </w:r>
    </w:p>
    <w:p w14:paraId="7BECE655" w14:textId="77777777" w:rsidR="003F43E4" w:rsidRPr="00C22DD9" w:rsidRDefault="003F43E4" w:rsidP="00C22DD9">
      <w:pPr>
        <w:pStyle w:val="ListParagraph"/>
        <w:rPr>
          <w:rFonts w:ascii="Arial Narrow" w:hAnsi="Arial Narrow"/>
        </w:rPr>
      </w:pPr>
    </w:p>
    <w:p w14:paraId="46D49881" w14:textId="77777777" w:rsidR="003F43E4" w:rsidRDefault="003F43E4" w:rsidP="00896851">
      <w:pPr>
        <w:pStyle w:val="ListParagraph"/>
        <w:numPr>
          <w:ilvl w:val="0"/>
          <w:numId w:val="1"/>
        </w:numPr>
        <w:ind w:left="708"/>
        <w:rPr>
          <w:rFonts w:ascii="Arial Narrow" w:hAnsi="Arial Narrow"/>
        </w:rPr>
      </w:pPr>
      <w:r>
        <w:rPr>
          <w:rFonts w:ascii="Arial Narrow" w:hAnsi="Arial Narrow"/>
        </w:rPr>
        <w:t xml:space="preserve">Virtual communications in absence of F2F meetings: </w:t>
      </w:r>
    </w:p>
    <w:p w14:paraId="33DE8F70" w14:textId="77777777" w:rsidR="003F43E4" w:rsidRDefault="003F43E4" w:rsidP="003F43E4">
      <w:pPr>
        <w:pStyle w:val="ListParagraph"/>
        <w:ind w:left="708"/>
        <w:rPr>
          <w:rFonts w:ascii="Arial Narrow" w:hAnsi="Arial Narrow"/>
        </w:rPr>
      </w:pPr>
    </w:p>
    <w:p w14:paraId="397203FB" w14:textId="6B61BEC1" w:rsidR="003F43E4" w:rsidRDefault="003F43E4" w:rsidP="003F43E4">
      <w:pPr>
        <w:pStyle w:val="ListParagraph"/>
        <w:ind w:left="708"/>
        <w:rPr>
          <w:rFonts w:ascii="Arial Narrow" w:hAnsi="Arial Narrow"/>
        </w:rPr>
      </w:pPr>
      <w:r>
        <w:rPr>
          <w:rFonts w:ascii="Arial Narrow" w:hAnsi="Arial Narrow"/>
        </w:rPr>
        <w:t>Zoom seems to work fine for the meetings so group agreed to carry on using this format</w:t>
      </w:r>
      <w:r w:rsidR="000A035E">
        <w:rPr>
          <w:rFonts w:ascii="Arial Narrow" w:hAnsi="Arial Narrow"/>
        </w:rPr>
        <w:t xml:space="preserve"> whilst f2f restrictions apply. Future meetings to stay 1 hour. Invite for August meeting already sent, 5-6pm 6</w:t>
      </w:r>
      <w:r w:rsidR="000A035E" w:rsidRPr="000A035E">
        <w:rPr>
          <w:rFonts w:ascii="Arial Narrow" w:hAnsi="Arial Narrow"/>
          <w:vertAlign w:val="superscript"/>
        </w:rPr>
        <w:t>th</w:t>
      </w:r>
      <w:r w:rsidR="000A035E">
        <w:rPr>
          <w:rFonts w:ascii="Arial Narrow" w:hAnsi="Arial Narrow"/>
        </w:rPr>
        <w:t xml:space="preserve"> August</w:t>
      </w:r>
    </w:p>
    <w:p w14:paraId="7D389450" w14:textId="77777777" w:rsidR="003F43E4" w:rsidRDefault="003F43E4" w:rsidP="003F43E4">
      <w:pPr>
        <w:pStyle w:val="ListParagraph"/>
        <w:ind w:left="708"/>
        <w:rPr>
          <w:rFonts w:ascii="Arial Narrow" w:hAnsi="Arial Narrow"/>
        </w:rPr>
      </w:pPr>
    </w:p>
    <w:p w14:paraId="210BE95E" w14:textId="3B7ABD51" w:rsidR="00896851" w:rsidRDefault="003F43E4" w:rsidP="003F43E4">
      <w:pPr>
        <w:pStyle w:val="ListParagraph"/>
        <w:ind w:left="708"/>
        <w:rPr>
          <w:rFonts w:ascii="Arial Narrow" w:hAnsi="Arial Narrow"/>
        </w:rPr>
      </w:pPr>
      <w:r w:rsidRPr="003F43E4">
        <w:rPr>
          <w:rFonts w:ascii="Arial Narrow" w:hAnsi="Arial Narrow"/>
        </w:rPr>
        <w:t xml:space="preserve">Facebook page </w:t>
      </w:r>
      <w:r>
        <w:rPr>
          <w:rFonts w:ascii="Arial Narrow" w:hAnsi="Arial Narrow"/>
        </w:rPr>
        <w:t xml:space="preserve">set up. Currently only Petra, Paul and Janet are on it. </w:t>
      </w:r>
      <w:r>
        <w:rPr>
          <w:rFonts w:ascii="Arial Narrow" w:hAnsi="Arial Narrow"/>
        </w:rPr>
        <w:br/>
        <w:t xml:space="preserve">First you need a Facebook account. Most people have one – all at the meeting are on FB. </w:t>
      </w:r>
    </w:p>
    <w:p w14:paraId="43F364E8" w14:textId="6DB2C075" w:rsidR="008B7CD1" w:rsidRDefault="003F43E4" w:rsidP="003F43E4">
      <w:pPr>
        <w:pStyle w:val="ListParagraph"/>
        <w:ind w:left="708"/>
        <w:rPr>
          <w:rFonts w:ascii="Arial Narrow" w:hAnsi="Arial Narrow"/>
        </w:rPr>
      </w:pPr>
      <w:r>
        <w:rPr>
          <w:rFonts w:ascii="Arial Narrow" w:hAnsi="Arial Narrow"/>
        </w:rPr>
        <w:t xml:space="preserve">New </w:t>
      </w:r>
      <w:r w:rsidR="008B7CD1">
        <w:rPr>
          <w:rFonts w:ascii="Arial Narrow" w:hAnsi="Arial Narrow"/>
        </w:rPr>
        <w:t>Facebook feedback and themes every month</w:t>
      </w:r>
      <w:r>
        <w:rPr>
          <w:rFonts w:ascii="Arial Narrow" w:hAnsi="Arial Narrow"/>
        </w:rPr>
        <w:t>. Paul to add fortnightly Notts CCG bulletins to PPG FB page.  PW is FB admin.</w:t>
      </w:r>
    </w:p>
    <w:p w14:paraId="7E3CAAA1" w14:textId="77777777" w:rsidR="000A035E" w:rsidRDefault="000A035E" w:rsidP="00896851">
      <w:pPr>
        <w:pStyle w:val="ListParagraph"/>
        <w:rPr>
          <w:rFonts w:ascii="Arial Narrow" w:hAnsi="Arial Narrow"/>
        </w:rPr>
      </w:pPr>
    </w:p>
    <w:p w14:paraId="61048626" w14:textId="7AF403A4" w:rsidR="00896851" w:rsidRDefault="000A035E" w:rsidP="00896851">
      <w:pPr>
        <w:pStyle w:val="ListParagraph"/>
        <w:rPr>
          <w:rFonts w:ascii="Arial Narrow" w:hAnsi="Arial Narrow"/>
        </w:rPr>
      </w:pPr>
      <w:r w:rsidRPr="000A035E">
        <w:rPr>
          <w:rFonts w:ascii="Arial Narrow" w:hAnsi="Arial Narrow"/>
          <w:highlight w:val="yellow"/>
        </w:rPr>
        <w:t>ACTION: PW to invite others onto the Musters PPG Facebook page</w:t>
      </w:r>
      <w:r>
        <w:rPr>
          <w:rFonts w:ascii="Arial Narrow" w:hAnsi="Arial Narrow"/>
        </w:rPr>
        <w:t>.</w:t>
      </w:r>
    </w:p>
    <w:p w14:paraId="343A5812" w14:textId="77777777" w:rsidR="000A035E" w:rsidRDefault="000A035E" w:rsidP="00896851">
      <w:pPr>
        <w:pStyle w:val="ListParagraph"/>
        <w:rPr>
          <w:rFonts w:ascii="Arial Narrow" w:hAnsi="Arial Narrow"/>
        </w:rPr>
      </w:pPr>
    </w:p>
    <w:p w14:paraId="5568A66F" w14:textId="786ACCA9" w:rsidR="003F43E4" w:rsidRDefault="003F43E4" w:rsidP="00896851">
      <w:pPr>
        <w:pStyle w:val="ListParagraph"/>
        <w:rPr>
          <w:rFonts w:ascii="Arial Narrow" w:hAnsi="Arial Narrow"/>
        </w:rPr>
      </w:pPr>
      <w:r>
        <w:rPr>
          <w:rFonts w:ascii="Arial Narrow" w:hAnsi="Arial Narrow"/>
        </w:rPr>
        <w:t>WhatsApp</w:t>
      </w:r>
    </w:p>
    <w:p w14:paraId="79E61F34" w14:textId="77777777" w:rsidR="000A035E" w:rsidRDefault="003F43E4" w:rsidP="00896851">
      <w:pPr>
        <w:pStyle w:val="ListParagraph"/>
        <w:rPr>
          <w:rFonts w:ascii="Arial Narrow" w:hAnsi="Arial Narrow"/>
        </w:rPr>
      </w:pPr>
      <w:r>
        <w:rPr>
          <w:rFonts w:ascii="Arial Narrow" w:hAnsi="Arial Narrow"/>
        </w:rPr>
        <w:t xml:space="preserve">Also setting up a Musters PPG WhatsApp group. </w:t>
      </w:r>
    </w:p>
    <w:p w14:paraId="40942005" w14:textId="77777777" w:rsidR="000A035E" w:rsidRDefault="000A035E" w:rsidP="00896851">
      <w:pPr>
        <w:pStyle w:val="ListParagraph"/>
        <w:rPr>
          <w:rFonts w:ascii="Arial Narrow" w:hAnsi="Arial Narrow"/>
        </w:rPr>
      </w:pPr>
    </w:p>
    <w:p w14:paraId="6CE36016" w14:textId="7E7625E7" w:rsidR="003F43E4" w:rsidRDefault="000A035E" w:rsidP="00896851">
      <w:pPr>
        <w:pStyle w:val="ListParagraph"/>
        <w:rPr>
          <w:rFonts w:ascii="Arial Narrow" w:hAnsi="Arial Narrow"/>
        </w:rPr>
      </w:pPr>
      <w:r w:rsidRPr="000A035E">
        <w:rPr>
          <w:rFonts w:ascii="Arial Narrow" w:hAnsi="Arial Narrow"/>
          <w:highlight w:val="yellow"/>
        </w:rPr>
        <w:t xml:space="preserve">ACTION: Paul </w:t>
      </w:r>
      <w:r w:rsidR="003F43E4" w:rsidRPr="000A035E">
        <w:rPr>
          <w:rFonts w:ascii="Arial Narrow" w:hAnsi="Arial Narrow"/>
          <w:highlight w:val="yellow"/>
        </w:rPr>
        <w:t>need</w:t>
      </w:r>
      <w:r w:rsidRPr="000A035E">
        <w:rPr>
          <w:rFonts w:ascii="Arial Narrow" w:hAnsi="Arial Narrow"/>
          <w:highlight w:val="yellow"/>
        </w:rPr>
        <w:t>s</w:t>
      </w:r>
      <w:r w:rsidR="003F43E4" w:rsidRPr="000A035E">
        <w:rPr>
          <w:rFonts w:ascii="Arial Narrow" w:hAnsi="Arial Narrow"/>
          <w:highlight w:val="yellow"/>
        </w:rPr>
        <w:t xml:space="preserve"> mobile numbers for John Prestage, Chris Jones, Tom Wedgewood to invite to WhatsApp group. Can the above also ensure they have the WhatsApp app on their phones please?</w:t>
      </w:r>
    </w:p>
    <w:p w14:paraId="1598FB0B" w14:textId="28E38CAB" w:rsidR="000A035E" w:rsidRDefault="000A035E" w:rsidP="00896851">
      <w:pPr>
        <w:pStyle w:val="ListParagraph"/>
        <w:rPr>
          <w:rFonts w:ascii="Arial Narrow" w:hAnsi="Arial Narrow"/>
        </w:rPr>
      </w:pPr>
    </w:p>
    <w:p w14:paraId="3C985463" w14:textId="59E9F741" w:rsidR="000A035E" w:rsidRDefault="000A035E" w:rsidP="00896851">
      <w:pPr>
        <w:pStyle w:val="ListParagraph"/>
        <w:rPr>
          <w:rFonts w:ascii="Arial Narrow" w:hAnsi="Arial Narrow"/>
        </w:rPr>
      </w:pPr>
      <w:r>
        <w:rPr>
          <w:rFonts w:ascii="Arial Narrow" w:hAnsi="Arial Narrow"/>
        </w:rPr>
        <w:t>Both WhatsApp and Facebook groups can include far more members than the usual core f2f PPG so a good chance to revive the virtual group</w:t>
      </w:r>
    </w:p>
    <w:p w14:paraId="7FBF5A04" w14:textId="17FAB17E" w:rsidR="000A035E" w:rsidRDefault="000A035E" w:rsidP="00896851">
      <w:pPr>
        <w:pStyle w:val="ListParagraph"/>
        <w:rPr>
          <w:rFonts w:ascii="Arial Narrow" w:hAnsi="Arial Narrow"/>
        </w:rPr>
      </w:pPr>
    </w:p>
    <w:p w14:paraId="0777F8E2" w14:textId="7C2B77D5" w:rsidR="000A320A" w:rsidRDefault="000A320A" w:rsidP="00896851">
      <w:pPr>
        <w:pStyle w:val="ListParagraph"/>
        <w:rPr>
          <w:rFonts w:ascii="Arial Narrow" w:hAnsi="Arial Narrow"/>
        </w:rPr>
      </w:pPr>
      <w:r>
        <w:rPr>
          <w:rFonts w:ascii="Arial Narrow" w:hAnsi="Arial Narrow"/>
        </w:rPr>
        <w:lastRenderedPageBreak/>
        <w:t>NHS App – CJ says more people are using to make appointments but has caused some confusion as weve had online access for years and the app isn’t that easy to first get on. In long run better as has more functions including ‘Patients Know Best’ patient held record – useful for patients with many different touchpoints who want to share their record with other HCPs etc outside the practice</w:t>
      </w:r>
    </w:p>
    <w:p w14:paraId="2AA12B74" w14:textId="040CCB66" w:rsidR="000A320A" w:rsidRDefault="000A320A" w:rsidP="00896851">
      <w:pPr>
        <w:pStyle w:val="ListParagraph"/>
        <w:rPr>
          <w:rFonts w:ascii="Arial Narrow" w:hAnsi="Arial Narrow"/>
        </w:rPr>
      </w:pPr>
    </w:p>
    <w:p w14:paraId="79E3BBC1" w14:textId="697608EB" w:rsidR="000A320A" w:rsidRDefault="000A320A" w:rsidP="00896851">
      <w:pPr>
        <w:pStyle w:val="ListParagraph"/>
        <w:rPr>
          <w:rFonts w:ascii="Arial Narrow" w:hAnsi="Arial Narrow"/>
        </w:rPr>
      </w:pPr>
      <w:r w:rsidRPr="000A320A">
        <w:rPr>
          <w:rFonts w:ascii="Arial Narrow" w:hAnsi="Arial Narrow"/>
          <w:highlight w:val="yellow"/>
        </w:rPr>
        <w:t xml:space="preserve">ACTION: </w:t>
      </w:r>
      <w:r>
        <w:rPr>
          <w:rFonts w:ascii="Arial Narrow" w:hAnsi="Arial Narrow"/>
          <w:highlight w:val="yellow"/>
        </w:rPr>
        <w:t>August</w:t>
      </w:r>
      <w:r w:rsidRPr="000A320A">
        <w:rPr>
          <w:rFonts w:ascii="Arial Narrow" w:hAnsi="Arial Narrow"/>
          <w:highlight w:val="yellow"/>
        </w:rPr>
        <w:t xml:space="preserve"> agenda item – NHS App, helping people to login and use it</w:t>
      </w:r>
    </w:p>
    <w:p w14:paraId="51531A79" w14:textId="70411FF2" w:rsidR="000A320A" w:rsidRDefault="000A320A" w:rsidP="00896851">
      <w:pPr>
        <w:pStyle w:val="ListParagraph"/>
        <w:rPr>
          <w:rFonts w:ascii="Arial Narrow" w:hAnsi="Arial Narrow"/>
        </w:rPr>
      </w:pPr>
    </w:p>
    <w:p w14:paraId="0D737B6E" w14:textId="289EF381" w:rsidR="000A320A" w:rsidRDefault="000A320A" w:rsidP="00896851">
      <w:pPr>
        <w:pStyle w:val="ListParagraph"/>
        <w:rPr>
          <w:rFonts w:ascii="Arial Narrow" w:hAnsi="Arial Narrow"/>
        </w:rPr>
      </w:pPr>
      <w:r>
        <w:rPr>
          <w:rFonts w:ascii="Arial Narrow" w:hAnsi="Arial Narrow"/>
        </w:rPr>
        <w:t xml:space="preserve">Expanding PPG during lockdown – [re]engaging virtual group </w:t>
      </w:r>
    </w:p>
    <w:p w14:paraId="74F07493" w14:textId="77777777" w:rsidR="000A320A" w:rsidRDefault="000A320A" w:rsidP="00896851">
      <w:pPr>
        <w:pStyle w:val="ListParagraph"/>
        <w:rPr>
          <w:rFonts w:ascii="Arial Narrow" w:hAnsi="Arial Narrow"/>
        </w:rPr>
      </w:pPr>
    </w:p>
    <w:p w14:paraId="2D3FB4FC" w14:textId="48B30B61" w:rsidR="000A035E" w:rsidRDefault="000A035E" w:rsidP="00896851">
      <w:pPr>
        <w:pStyle w:val="ListParagraph"/>
        <w:rPr>
          <w:rFonts w:ascii="Arial Narrow" w:hAnsi="Arial Narrow"/>
        </w:rPr>
      </w:pPr>
      <w:r w:rsidRPr="000A035E">
        <w:rPr>
          <w:rFonts w:ascii="Arial Narrow" w:hAnsi="Arial Narrow"/>
          <w:highlight w:val="yellow"/>
        </w:rPr>
        <w:t>ACTION: Paul to email all virtual group members on the old database, inviting to join either/both groups. Or to opt out.</w:t>
      </w:r>
    </w:p>
    <w:p w14:paraId="55CD3541" w14:textId="77777777" w:rsidR="003F43E4" w:rsidRPr="00896851" w:rsidRDefault="003F43E4" w:rsidP="00896851">
      <w:pPr>
        <w:pStyle w:val="ListParagraph"/>
        <w:rPr>
          <w:rFonts w:ascii="Arial Narrow" w:hAnsi="Arial Narrow"/>
        </w:rPr>
      </w:pPr>
    </w:p>
    <w:p w14:paraId="68825183" w14:textId="7328CDE5" w:rsidR="00896851" w:rsidRDefault="000639B9" w:rsidP="00896851">
      <w:pPr>
        <w:pStyle w:val="ListParagraph"/>
        <w:numPr>
          <w:ilvl w:val="0"/>
          <w:numId w:val="1"/>
        </w:numPr>
        <w:ind w:left="708"/>
        <w:rPr>
          <w:rFonts w:ascii="Arial Narrow" w:hAnsi="Arial Narrow"/>
        </w:rPr>
      </w:pPr>
      <w:r w:rsidRPr="00896851">
        <w:rPr>
          <w:rFonts w:ascii="Arial Narrow" w:hAnsi="Arial Narrow"/>
        </w:rPr>
        <w:t xml:space="preserve">Summary of Actions agreed &amp; key messages for Virtual PPG members, </w:t>
      </w:r>
      <w:r w:rsidR="00523E5C">
        <w:rPr>
          <w:rFonts w:ascii="Arial Narrow" w:hAnsi="Arial Narrow"/>
        </w:rPr>
        <w:t xml:space="preserve">Facebook group, </w:t>
      </w:r>
      <w:r w:rsidRPr="00896851">
        <w:rPr>
          <w:rFonts w:ascii="Arial Narrow" w:hAnsi="Arial Narrow"/>
        </w:rPr>
        <w:t>Practice TV</w:t>
      </w:r>
      <w:r w:rsidR="0011457E" w:rsidRPr="00896851">
        <w:rPr>
          <w:rFonts w:ascii="Arial Narrow" w:hAnsi="Arial Narrow"/>
        </w:rPr>
        <w:t>,</w:t>
      </w:r>
      <w:r w:rsidRPr="00896851">
        <w:rPr>
          <w:rFonts w:ascii="Arial Narrow" w:hAnsi="Arial Narrow"/>
        </w:rPr>
        <w:t xml:space="preserve"> R</w:t>
      </w:r>
      <w:r w:rsidR="00523E5C">
        <w:rPr>
          <w:rFonts w:ascii="Arial Narrow" w:hAnsi="Arial Narrow"/>
        </w:rPr>
        <w:t>APID</w:t>
      </w:r>
      <w:r w:rsidR="00E00BF8" w:rsidRPr="00896851">
        <w:rPr>
          <w:rFonts w:ascii="Arial Narrow" w:hAnsi="Arial Narrow"/>
        </w:rPr>
        <w:t xml:space="preserve">, </w:t>
      </w:r>
      <w:r w:rsidR="00523E5C">
        <w:rPr>
          <w:rFonts w:ascii="Arial Narrow" w:hAnsi="Arial Narrow"/>
        </w:rPr>
        <w:t xml:space="preserve">WB PPGs, </w:t>
      </w:r>
      <w:r w:rsidR="00E00BF8" w:rsidRPr="00896851">
        <w:rPr>
          <w:rFonts w:ascii="Arial Narrow" w:hAnsi="Arial Narrow"/>
        </w:rPr>
        <w:t>WB Wire</w:t>
      </w:r>
      <w:r w:rsidR="00130DF1" w:rsidRPr="00896851">
        <w:rPr>
          <w:rFonts w:ascii="Arial Narrow" w:hAnsi="Arial Narrow"/>
        </w:rPr>
        <w:t xml:space="preserve"> </w:t>
      </w:r>
      <w:r w:rsidR="00D9370C" w:rsidRPr="0004626A">
        <w:rPr>
          <w:rFonts w:ascii="Arial Narrow" w:hAnsi="Arial Narrow"/>
        </w:rPr>
        <w:t xml:space="preserve">– </w:t>
      </w:r>
      <w:r w:rsidR="000A035E" w:rsidRPr="000A320A">
        <w:rPr>
          <w:rFonts w:ascii="Arial Narrow" w:hAnsi="Arial Narrow"/>
          <w:highlight w:val="yellow"/>
        </w:rPr>
        <w:t>see above</w:t>
      </w:r>
      <w:r w:rsidR="00D9370C" w:rsidRPr="000A320A">
        <w:rPr>
          <w:rFonts w:ascii="Arial Narrow" w:hAnsi="Arial Narrow"/>
          <w:highlight w:val="yellow"/>
        </w:rPr>
        <w:t>’</w:t>
      </w:r>
    </w:p>
    <w:p w14:paraId="6A7E04F9" w14:textId="77777777" w:rsidR="00896851" w:rsidRPr="00896851" w:rsidRDefault="00896851" w:rsidP="00896851">
      <w:pPr>
        <w:pStyle w:val="ListParagraph"/>
        <w:rPr>
          <w:rFonts w:ascii="Arial Narrow" w:hAnsi="Arial Narrow"/>
        </w:rPr>
      </w:pPr>
    </w:p>
    <w:p w14:paraId="264DD2A9" w14:textId="6FF00A6B" w:rsidR="00C31F2C" w:rsidRPr="00896851" w:rsidRDefault="000639B9" w:rsidP="00896851">
      <w:pPr>
        <w:pStyle w:val="ListParagraph"/>
        <w:numPr>
          <w:ilvl w:val="0"/>
          <w:numId w:val="1"/>
        </w:numPr>
        <w:ind w:left="708"/>
        <w:rPr>
          <w:rFonts w:ascii="Arial Narrow" w:hAnsi="Arial Narrow"/>
        </w:rPr>
      </w:pPr>
      <w:r w:rsidRPr="00896851">
        <w:rPr>
          <w:rFonts w:ascii="Arial Narrow" w:hAnsi="Arial Narrow"/>
        </w:rPr>
        <w:t>Close and depart</w:t>
      </w:r>
      <w:r w:rsidR="000A035E">
        <w:rPr>
          <w:rFonts w:ascii="Arial Narrow" w:hAnsi="Arial Narrow"/>
        </w:rPr>
        <w:t xml:space="preserve"> at 6pm</w:t>
      </w:r>
    </w:p>
    <w:p w14:paraId="5F2D5168" w14:textId="77777777" w:rsidR="00D9370C" w:rsidRDefault="007E36BE" w:rsidP="00D9370C">
      <w:pPr>
        <w:rPr>
          <w:rFonts w:ascii="Arial Narrow" w:hAnsi="Arial Narrow"/>
        </w:rPr>
      </w:pPr>
      <w:r w:rsidRPr="000639B9">
        <w:rPr>
          <w:rFonts w:ascii="Arial Narrow" w:hAnsi="Arial Narrow"/>
        </w:rPr>
        <w:tab/>
        <w:t xml:space="preserve">           </w:t>
      </w:r>
      <w:r w:rsidR="000639B9">
        <w:rPr>
          <w:rFonts w:ascii="Arial Narrow" w:hAnsi="Arial Narrow"/>
        </w:rPr>
        <w:tab/>
      </w:r>
    </w:p>
    <w:p w14:paraId="07790321" w14:textId="0C7B1503" w:rsidR="00692A13" w:rsidRDefault="00D9370C" w:rsidP="00D9370C">
      <w:pPr>
        <w:rPr>
          <w:rFonts w:ascii="Arial Narrow" w:hAnsi="Arial Narrow"/>
          <w:b/>
        </w:rPr>
      </w:pPr>
      <w:r>
        <w:rPr>
          <w:rFonts w:ascii="Arial Narrow" w:hAnsi="Arial Narrow"/>
        </w:rPr>
        <w:tab/>
      </w:r>
      <w:r>
        <w:rPr>
          <w:rFonts w:ascii="Arial Narrow" w:hAnsi="Arial Narrow"/>
        </w:rPr>
        <w:tab/>
      </w:r>
      <w:r>
        <w:rPr>
          <w:rFonts w:ascii="Arial Narrow" w:hAnsi="Arial Narrow"/>
        </w:rPr>
        <w:tab/>
      </w:r>
      <w:r w:rsidR="000639B9">
        <w:rPr>
          <w:rFonts w:ascii="Arial Narrow" w:hAnsi="Arial Narrow"/>
        </w:rPr>
        <w:tab/>
        <w:t xml:space="preserve"> </w:t>
      </w:r>
      <w:r w:rsidR="00C31F2C">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sidR="0018339F" w:rsidRPr="000639B9">
        <w:rPr>
          <w:rFonts w:ascii="Arial Narrow" w:hAnsi="Arial Narrow"/>
          <w:b/>
        </w:rPr>
        <w:t>20</w:t>
      </w:r>
      <w:r w:rsidR="00692A13">
        <w:rPr>
          <w:rFonts w:ascii="Arial Narrow" w:hAnsi="Arial Narrow"/>
          <w:b/>
        </w:rPr>
        <w:t>20</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p>
    <w:p w14:paraId="640DF0EF" w14:textId="17C4C4A6" w:rsidR="00C31F2C" w:rsidRDefault="00692A13" w:rsidP="00974C81">
      <w:pPr>
        <w:jc w:val="center"/>
        <w:rPr>
          <w:rFonts w:ascii="Arial Narrow" w:hAnsi="Arial Narrow"/>
        </w:rPr>
      </w:pPr>
      <w:r>
        <w:rPr>
          <w:rFonts w:ascii="Arial Narrow" w:hAnsi="Arial Narrow"/>
        </w:rPr>
        <w:t>A</w:t>
      </w:r>
      <w:r w:rsidRPr="00692A13">
        <w:rPr>
          <w:rFonts w:ascii="Arial Narrow" w:hAnsi="Arial Narrow"/>
        </w:rPr>
        <w:t xml:space="preserve">ll </w:t>
      </w:r>
      <w:r w:rsidR="003F43E4">
        <w:rPr>
          <w:rFonts w:ascii="Arial Narrow" w:hAnsi="Arial Narrow"/>
        </w:rPr>
        <w:t xml:space="preserve">Zoom </w:t>
      </w:r>
      <w:r w:rsidRPr="00692A13">
        <w:rPr>
          <w:rFonts w:ascii="Arial Narrow" w:hAnsi="Arial Narrow"/>
        </w:rPr>
        <w:t xml:space="preserve">meetings commence </w:t>
      </w:r>
      <w:r w:rsidR="003F43E4">
        <w:rPr>
          <w:rFonts w:ascii="Arial Narrow" w:hAnsi="Arial Narrow"/>
        </w:rPr>
        <w:t>5</w:t>
      </w:r>
      <w:r w:rsidRPr="00692A13">
        <w:rPr>
          <w:rFonts w:ascii="Arial Narrow" w:hAnsi="Arial Narrow"/>
        </w:rPr>
        <w:t xml:space="preserve">pm, close </w:t>
      </w:r>
      <w:r w:rsidR="003F43E4">
        <w:rPr>
          <w:rFonts w:ascii="Arial Narrow" w:hAnsi="Arial Narrow"/>
        </w:rPr>
        <w:t>6</w:t>
      </w:r>
      <w:r w:rsidRPr="00692A13">
        <w:rPr>
          <w:rFonts w:ascii="Arial Narrow" w:hAnsi="Arial Narrow"/>
        </w:rPr>
        <w:t>pm</w:t>
      </w:r>
      <w:r>
        <w:rPr>
          <w:rFonts w:ascii="Arial Narrow" w:hAnsi="Arial Narrow"/>
        </w:rPr>
        <w:t>, first Thursday bi-monthly</w:t>
      </w:r>
      <w:r w:rsidR="003F27EB" w:rsidRPr="00CA3545">
        <w:rPr>
          <w:rFonts w:ascii="Arial Narrow" w:hAnsi="Arial Narrow"/>
        </w:rPr>
        <w:t xml:space="preserve"> </w:t>
      </w:r>
      <w:r w:rsidR="003F43E4">
        <w:rPr>
          <w:rFonts w:ascii="Arial Narrow" w:hAnsi="Arial Narrow"/>
        </w:rPr>
        <w:t>till social distancing relaxed</w:t>
      </w:r>
    </w:p>
    <w:p w14:paraId="66EB738F" w14:textId="5B8476AB" w:rsidR="00974C81" w:rsidRPr="00692A13" w:rsidRDefault="00692A13" w:rsidP="00974C81">
      <w:pPr>
        <w:jc w:val="center"/>
        <w:rPr>
          <w:rFonts w:ascii="Arial Narrow" w:hAnsi="Arial Narrow"/>
        </w:rPr>
      </w:pPr>
      <w:r w:rsidRPr="00692A13">
        <w:rPr>
          <w:rFonts w:ascii="Arial Narrow" w:hAnsi="Arial Narrow"/>
        </w:rPr>
        <w:t>6</w:t>
      </w:r>
      <w:r w:rsidRPr="00692A13">
        <w:rPr>
          <w:rFonts w:ascii="Arial Narrow" w:hAnsi="Arial Narrow"/>
          <w:vertAlign w:val="superscript"/>
        </w:rPr>
        <w:t>th</w:t>
      </w:r>
      <w:r w:rsidRPr="00692A13">
        <w:rPr>
          <w:rFonts w:ascii="Arial Narrow" w:hAnsi="Arial Narrow"/>
        </w:rPr>
        <w:t xml:space="preserve"> August; 1</w:t>
      </w:r>
      <w:r w:rsidRPr="00692A13">
        <w:rPr>
          <w:rFonts w:ascii="Arial Narrow" w:hAnsi="Arial Narrow"/>
          <w:vertAlign w:val="superscript"/>
        </w:rPr>
        <w:t>st</w:t>
      </w:r>
      <w:r w:rsidRPr="00692A13">
        <w:rPr>
          <w:rFonts w:ascii="Arial Narrow" w:hAnsi="Arial Narrow"/>
        </w:rPr>
        <w:t xml:space="preserve"> October; 3</w:t>
      </w:r>
      <w:r w:rsidRPr="00692A13">
        <w:rPr>
          <w:rFonts w:ascii="Arial Narrow" w:hAnsi="Arial Narrow"/>
          <w:vertAlign w:val="superscript"/>
        </w:rPr>
        <w:t>rd</w:t>
      </w:r>
      <w:r w:rsidRPr="00692A13">
        <w:rPr>
          <w:rFonts w:ascii="Arial Narrow" w:hAnsi="Arial Narrow"/>
        </w:rPr>
        <w:t xml:space="preserve"> December</w:t>
      </w:r>
    </w:p>
    <w:p w14:paraId="1DABEA8C" w14:textId="77777777" w:rsidR="00352AEB" w:rsidRPr="00692A13" w:rsidRDefault="00352AEB" w:rsidP="00352AEB"/>
    <w:p w14:paraId="31A4D6BB" w14:textId="0FB2D718" w:rsidR="00800C7B" w:rsidRDefault="00692A13" w:rsidP="003F27EB">
      <w:pPr>
        <w:jc w:val="center"/>
        <w:rPr>
          <w:rFonts w:ascii="Arial Narrow" w:hAnsi="Arial Narrow"/>
          <w:b/>
          <w:u w:val="single"/>
        </w:rPr>
      </w:pPr>
      <w:r>
        <w:rPr>
          <w:rFonts w:ascii="Arial Narrow" w:hAnsi="Arial Narrow"/>
          <w:b/>
          <w:u w:val="single"/>
        </w:rPr>
        <w:t>P</w:t>
      </w:r>
      <w:r w:rsidR="00800C7B" w:rsidRPr="000639B9">
        <w:rPr>
          <w:rFonts w:ascii="Arial Narrow" w:hAnsi="Arial Narrow"/>
          <w:b/>
          <w:u w:val="single"/>
        </w:rPr>
        <w:t xml:space="preserve">otential future </w:t>
      </w:r>
      <w:r w:rsidR="0004626A">
        <w:rPr>
          <w:rFonts w:ascii="Arial Narrow" w:hAnsi="Arial Narrow"/>
          <w:b/>
          <w:u w:val="single"/>
        </w:rPr>
        <w:t xml:space="preserve">focus </w:t>
      </w:r>
      <w:r w:rsidR="00800C7B" w:rsidRPr="000639B9">
        <w:rPr>
          <w:rFonts w:ascii="Arial Narrow" w:hAnsi="Arial Narrow"/>
          <w:b/>
          <w:u w:val="single"/>
        </w:rPr>
        <w:t>topics to consider</w:t>
      </w:r>
    </w:p>
    <w:p w14:paraId="5AF271AF" w14:textId="77777777" w:rsidR="00C97786" w:rsidRPr="000639B9" w:rsidRDefault="00C97786" w:rsidP="003F27EB">
      <w:pPr>
        <w:jc w:val="center"/>
        <w:rPr>
          <w:rFonts w:ascii="Arial Narrow" w:hAnsi="Arial Narrow"/>
          <w:b/>
          <w:u w:val="single"/>
        </w:rPr>
      </w:pPr>
    </w:p>
    <w:p w14:paraId="63F09CEB" w14:textId="233CF867" w:rsidR="009141E7" w:rsidRPr="00C97786" w:rsidRDefault="009141E7" w:rsidP="00C97786">
      <w:pPr>
        <w:pStyle w:val="ListParagraph"/>
        <w:numPr>
          <w:ilvl w:val="0"/>
          <w:numId w:val="33"/>
        </w:numPr>
        <w:ind w:right="-524"/>
        <w:rPr>
          <w:rFonts w:ascii="Arial Narrow" w:hAnsi="Arial Narrow"/>
        </w:rPr>
      </w:pPr>
      <w:r w:rsidRPr="00C97786">
        <w:rPr>
          <w:rFonts w:ascii="Arial Narrow" w:hAnsi="Arial Narrow"/>
        </w:rPr>
        <w:t xml:space="preserve">PartnersHealth/Rushcliffe PCN local service development initiatives as part of the local rollout of the NHS Long Term Plan </w:t>
      </w:r>
      <w:r w:rsidRPr="00C97786">
        <w:rPr>
          <w:rFonts w:ascii="Arial Narrow" w:hAnsi="Arial Narrow"/>
          <w:b/>
          <w:bCs/>
        </w:rPr>
        <w:t>(standing item)</w:t>
      </w:r>
    </w:p>
    <w:p w14:paraId="1FB86603" w14:textId="77777777" w:rsidR="009141E7" w:rsidRPr="00C97786" w:rsidRDefault="009141E7" w:rsidP="00C97786">
      <w:pPr>
        <w:pStyle w:val="ListParagraph"/>
        <w:numPr>
          <w:ilvl w:val="0"/>
          <w:numId w:val="33"/>
        </w:numPr>
        <w:rPr>
          <w:rFonts w:ascii="Arial Narrow" w:hAnsi="Arial Narrow"/>
          <w:b/>
          <w:bCs/>
        </w:rPr>
      </w:pPr>
      <w:r w:rsidRPr="00C97786">
        <w:rPr>
          <w:rFonts w:ascii="Arial Narrow" w:hAnsi="Arial Narrow"/>
        </w:rPr>
        <w:t xml:space="preserve">WB Neighbourhood PPGs Forum feedback </w:t>
      </w:r>
      <w:r w:rsidRPr="00C97786">
        <w:rPr>
          <w:rFonts w:ascii="Arial Narrow" w:hAnsi="Arial Narrow"/>
          <w:b/>
          <w:bCs/>
        </w:rPr>
        <w:t>(standing item)</w:t>
      </w:r>
    </w:p>
    <w:p w14:paraId="24F6BFB1" w14:textId="4669EC74" w:rsidR="00692A13" w:rsidRPr="00C97786" w:rsidRDefault="00692A13" w:rsidP="00C97786">
      <w:pPr>
        <w:pStyle w:val="ListParagraph"/>
        <w:numPr>
          <w:ilvl w:val="0"/>
          <w:numId w:val="33"/>
        </w:numPr>
        <w:rPr>
          <w:rFonts w:ascii="Arial Narrow" w:hAnsi="Arial Narrow" w:cs="Arial"/>
          <w:szCs w:val="22"/>
        </w:rPr>
      </w:pPr>
      <w:r w:rsidRPr="00C97786">
        <w:rPr>
          <w:rFonts w:ascii="Arial Narrow" w:hAnsi="Arial Narrow" w:cs="Arial"/>
          <w:szCs w:val="22"/>
        </w:rPr>
        <w:t>‘Basics’ and questionnaire</w:t>
      </w:r>
    </w:p>
    <w:p w14:paraId="07B75BB4" w14:textId="59F96531" w:rsidR="00692A13" w:rsidRPr="00C97786" w:rsidRDefault="00692A13" w:rsidP="00C97786">
      <w:pPr>
        <w:pStyle w:val="ListParagraph"/>
        <w:numPr>
          <w:ilvl w:val="0"/>
          <w:numId w:val="33"/>
        </w:numPr>
        <w:rPr>
          <w:rFonts w:ascii="Arial Narrow" w:hAnsi="Arial Narrow" w:cs="Arial"/>
          <w:szCs w:val="22"/>
        </w:rPr>
      </w:pPr>
      <w:r w:rsidRPr="00C97786">
        <w:rPr>
          <w:rFonts w:ascii="Arial Narrow" w:hAnsi="Arial Narrow" w:cs="Arial"/>
          <w:szCs w:val="22"/>
        </w:rPr>
        <w:t xml:space="preserve">Common medical </w:t>
      </w:r>
      <w:r w:rsidR="009141E7" w:rsidRPr="00C97786">
        <w:rPr>
          <w:rFonts w:ascii="Arial Narrow" w:hAnsi="Arial Narrow" w:cs="Arial"/>
          <w:szCs w:val="22"/>
        </w:rPr>
        <w:t>complaints</w:t>
      </w:r>
      <w:r w:rsidR="00523E5C" w:rsidRPr="00C97786">
        <w:rPr>
          <w:rFonts w:ascii="Arial Narrow" w:hAnsi="Arial Narrow" w:cs="Arial"/>
          <w:szCs w:val="22"/>
        </w:rPr>
        <w:t>, how the practice approaches them,</w:t>
      </w:r>
      <w:r w:rsidRPr="00C97786">
        <w:rPr>
          <w:rFonts w:ascii="Arial Narrow" w:hAnsi="Arial Narrow" w:cs="Arial"/>
          <w:szCs w:val="22"/>
        </w:rPr>
        <w:t xml:space="preserve"> </w:t>
      </w:r>
      <w:r w:rsidR="009141E7" w:rsidRPr="00C97786">
        <w:rPr>
          <w:rFonts w:ascii="Arial Narrow" w:hAnsi="Arial Narrow" w:cs="Arial"/>
          <w:szCs w:val="22"/>
        </w:rPr>
        <w:t xml:space="preserve">and what patients can do to better manage them </w:t>
      </w:r>
      <w:r w:rsidRPr="00C97786">
        <w:rPr>
          <w:rFonts w:ascii="Arial Narrow" w:hAnsi="Arial Narrow" w:cs="Arial"/>
          <w:szCs w:val="22"/>
        </w:rPr>
        <w:t>– agree schedule</w:t>
      </w:r>
    </w:p>
    <w:p w14:paraId="1BCE9E60" w14:textId="487030F5" w:rsidR="00800C7B" w:rsidRPr="00C97786" w:rsidRDefault="00800C7B" w:rsidP="00C97786">
      <w:pPr>
        <w:pStyle w:val="ListParagraph"/>
        <w:numPr>
          <w:ilvl w:val="0"/>
          <w:numId w:val="33"/>
        </w:numPr>
        <w:rPr>
          <w:rFonts w:ascii="Arial Narrow" w:hAnsi="Arial Narrow"/>
        </w:rPr>
      </w:pPr>
      <w:r w:rsidRPr="00C97786">
        <w:rPr>
          <w:rFonts w:ascii="Arial Narrow" w:hAnsi="Arial Narrow"/>
        </w:rPr>
        <w:t>Antimicrobial Stewardship</w:t>
      </w:r>
      <w:r w:rsidR="003F27EB" w:rsidRPr="00C97786">
        <w:rPr>
          <w:rFonts w:ascii="Arial Narrow" w:hAnsi="Arial Narrow"/>
        </w:rPr>
        <w:t xml:space="preserve"> (wise use of antibiotics)</w:t>
      </w:r>
    </w:p>
    <w:p w14:paraId="3A0C92BA" w14:textId="754A2B06" w:rsidR="008E5539" w:rsidRPr="00C97786" w:rsidRDefault="008E5539" w:rsidP="00C97786">
      <w:pPr>
        <w:pStyle w:val="ListParagraph"/>
        <w:numPr>
          <w:ilvl w:val="0"/>
          <w:numId w:val="33"/>
        </w:numPr>
        <w:ind w:right="-524"/>
        <w:rPr>
          <w:rFonts w:ascii="Arial Narrow" w:hAnsi="Arial Narrow"/>
        </w:rPr>
      </w:pPr>
      <w:r w:rsidRPr="00C97786">
        <w:rPr>
          <w:rFonts w:ascii="Arial Narrow" w:hAnsi="Arial Narrow"/>
        </w:rPr>
        <w:t>Invite Dr Peachey</w:t>
      </w:r>
      <w:r w:rsidRPr="00C97786">
        <w:rPr>
          <w:rFonts w:ascii="Arial Narrow" w:hAnsi="Arial Narrow"/>
          <w:b/>
          <w:bCs/>
        </w:rPr>
        <w:t xml:space="preserve"> </w:t>
      </w:r>
      <w:r w:rsidRPr="00C97786">
        <w:rPr>
          <w:rFonts w:ascii="Arial Narrow" w:hAnsi="Arial Narrow"/>
        </w:rPr>
        <w:t>to address patient survey results as her husband works at St Georges MP (what do they do differently?)</w:t>
      </w:r>
    </w:p>
    <w:p w14:paraId="39617666" w14:textId="0EC265FD" w:rsidR="00D9370C" w:rsidRPr="00C97786" w:rsidRDefault="00D9370C" w:rsidP="00C97786">
      <w:pPr>
        <w:pStyle w:val="ListParagraph"/>
        <w:numPr>
          <w:ilvl w:val="0"/>
          <w:numId w:val="33"/>
        </w:numPr>
        <w:rPr>
          <w:rFonts w:ascii="Arial Narrow" w:hAnsi="Arial Narrow"/>
        </w:rPr>
      </w:pPr>
      <w:r w:rsidRPr="00C97786">
        <w:rPr>
          <w:rFonts w:ascii="Arial Narrow" w:hAnsi="Arial Narrow"/>
        </w:rPr>
        <w:t>Prevention (</w:t>
      </w:r>
      <w:r w:rsidR="00C97786" w:rsidRPr="00C97786">
        <w:rPr>
          <w:rFonts w:ascii="Arial Narrow" w:hAnsi="Arial Narrow"/>
        </w:rPr>
        <w:t>self-care</w:t>
      </w:r>
      <w:r w:rsidRPr="00C97786">
        <w:rPr>
          <w:rFonts w:ascii="Arial Narrow" w:hAnsi="Arial Narrow"/>
        </w:rPr>
        <w:t>) education as future PPG focus topic. Discuss jointly with CASTLE PPG</w:t>
      </w:r>
    </w:p>
    <w:p w14:paraId="11B20D47" w14:textId="77777777" w:rsidR="00523E5C" w:rsidRDefault="00523E5C" w:rsidP="00523E5C">
      <w:pPr>
        <w:pStyle w:val="ListParagraph"/>
        <w:ind w:left="360"/>
        <w:rPr>
          <w:rFonts w:ascii="Arial Narrow" w:hAnsi="Arial Narrow"/>
        </w:rPr>
      </w:pPr>
    </w:p>
    <w:p w14:paraId="70E3DE85" w14:textId="093638EB" w:rsidR="008E5539" w:rsidRPr="000C6ACB" w:rsidRDefault="008E5539" w:rsidP="00031942">
      <w:pPr>
        <w:rPr>
          <w:rFonts w:ascii="Arial Narrow" w:hAnsi="Arial Narrow"/>
          <w:b/>
          <w:color w:val="FF0000"/>
          <w:sz w:val="28"/>
        </w:rPr>
      </w:pPr>
      <w:r w:rsidRPr="00031942">
        <w:rPr>
          <w:rFonts w:ascii="Arial Narrow" w:hAnsi="Arial Narrow"/>
          <w:b/>
          <w:sz w:val="28"/>
        </w:rPr>
        <w:t>Progress against actions/new actions/ideas for Rushcliffe PPG Conference</w:t>
      </w:r>
      <w:r w:rsidRPr="008E5539">
        <w:rPr>
          <w:rFonts w:ascii="Arial Narrow" w:hAnsi="Arial Narrow"/>
          <w:b/>
          <w:sz w:val="28"/>
        </w:rPr>
        <w:t xml:space="preserve"> </w:t>
      </w:r>
      <w:r w:rsidR="000C6ACB">
        <w:rPr>
          <w:rFonts w:ascii="Arial Narrow" w:hAnsi="Arial Narrow"/>
          <w:b/>
          <w:sz w:val="28"/>
        </w:rPr>
        <w:t xml:space="preserve"> </w:t>
      </w:r>
      <w:r w:rsidR="000C6ACB" w:rsidRPr="000C6ACB">
        <w:rPr>
          <w:rFonts w:ascii="Arial Narrow" w:hAnsi="Arial Narrow"/>
          <w:b/>
          <w:color w:val="FF0000"/>
          <w:sz w:val="28"/>
        </w:rPr>
        <w:t>Please see on action log</w:t>
      </w:r>
      <w:r w:rsidR="000A035E">
        <w:rPr>
          <w:rFonts w:ascii="Arial Narrow" w:hAnsi="Arial Narrow"/>
          <w:b/>
          <w:color w:val="FF0000"/>
          <w:sz w:val="28"/>
        </w:rPr>
        <w:t xml:space="preserve"> and above </w:t>
      </w:r>
      <w:r w:rsidR="000A035E" w:rsidRPr="000A320A">
        <w:rPr>
          <w:rFonts w:ascii="Arial Narrow" w:hAnsi="Arial Narrow"/>
          <w:b/>
          <w:color w:val="FF0000"/>
          <w:sz w:val="28"/>
          <w:highlight w:val="yellow"/>
        </w:rPr>
        <w:t>highlighted yellow</w:t>
      </w:r>
    </w:p>
    <w:p w14:paraId="596E41BC" w14:textId="5F948AAC" w:rsidR="008E5539" w:rsidRDefault="008E5539" w:rsidP="008E5539">
      <w:pPr>
        <w:pStyle w:val="ListParagraph"/>
        <w:numPr>
          <w:ilvl w:val="0"/>
          <w:numId w:val="22"/>
        </w:numPr>
        <w:ind w:left="284"/>
        <w:rPr>
          <w:rFonts w:ascii="Arial Narrow" w:hAnsi="Arial Narrow"/>
        </w:rPr>
      </w:pPr>
      <w:r w:rsidRPr="009C4A79">
        <w:rPr>
          <w:rFonts w:ascii="Arial Narrow" w:hAnsi="Arial Narrow"/>
          <w:b/>
          <w:bCs/>
          <w:color w:val="FF0000"/>
        </w:rPr>
        <w:t>CJ</w:t>
      </w:r>
      <w:r w:rsidRPr="009C4A79">
        <w:rPr>
          <w:rFonts w:ascii="Arial Narrow" w:hAnsi="Arial Narrow"/>
        </w:rPr>
        <w:t xml:space="preserve"> to send via MJog to all 16-21 year olds on practice register asking if they would like to join a MMP Health WhatsApp group (good for their Personal Statement etc) </w:t>
      </w:r>
      <w:r w:rsidR="009141E7">
        <w:rPr>
          <w:rFonts w:ascii="Arial Narrow" w:hAnsi="Arial Narrow"/>
        </w:rPr>
        <w:t>– see previous problem</w:t>
      </w:r>
    </w:p>
    <w:p w14:paraId="6098DA00" w14:textId="4E9529B0" w:rsidR="0034712F" w:rsidRDefault="0034712F" w:rsidP="0034712F">
      <w:pPr>
        <w:pStyle w:val="ListParagraph"/>
        <w:ind w:left="284"/>
        <w:rPr>
          <w:rFonts w:ascii="Arial Narrow" w:hAnsi="Arial Narrow"/>
        </w:rPr>
      </w:pPr>
      <w:r>
        <w:rPr>
          <w:rFonts w:ascii="Arial Narrow" w:hAnsi="Arial Narrow"/>
          <w:b/>
          <w:bCs/>
          <w:color w:val="FF0000"/>
        </w:rPr>
        <w:t>Still can</w:t>
      </w:r>
      <w:r w:rsidR="007432FF">
        <w:rPr>
          <w:rFonts w:ascii="Arial Narrow" w:hAnsi="Arial Narrow"/>
          <w:b/>
          <w:bCs/>
          <w:color w:val="FF0000"/>
        </w:rPr>
        <w:t>’</w:t>
      </w:r>
      <w:r>
        <w:rPr>
          <w:rFonts w:ascii="Arial Narrow" w:hAnsi="Arial Narrow"/>
          <w:b/>
          <w:bCs/>
          <w:color w:val="FF0000"/>
        </w:rPr>
        <w:t>t action</w:t>
      </w:r>
    </w:p>
    <w:p w14:paraId="75DCAC46" w14:textId="4B6D11D0" w:rsidR="008E5539" w:rsidRPr="00F043C4" w:rsidRDefault="008E5539" w:rsidP="008E5539">
      <w:pPr>
        <w:pStyle w:val="ListParagraph"/>
        <w:numPr>
          <w:ilvl w:val="0"/>
          <w:numId w:val="22"/>
        </w:numPr>
        <w:ind w:left="284"/>
        <w:rPr>
          <w:rFonts w:ascii="Arial Narrow" w:hAnsi="Arial Narrow"/>
          <w:color w:val="FF0000"/>
        </w:rPr>
      </w:pPr>
      <w:r w:rsidRPr="009C4A79">
        <w:rPr>
          <w:rFonts w:ascii="Arial Narrow" w:hAnsi="Arial Narrow"/>
          <w:b/>
          <w:bCs/>
          <w:color w:val="FF0000"/>
        </w:rPr>
        <w:t xml:space="preserve">CJ </w:t>
      </w:r>
      <w:r w:rsidRPr="009C4A79">
        <w:rPr>
          <w:rFonts w:ascii="Arial Narrow" w:hAnsi="Arial Narrow"/>
        </w:rPr>
        <w:t xml:space="preserve">– agenda item for </w:t>
      </w:r>
      <w:r w:rsidR="009141E7">
        <w:rPr>
          <w:rFonts w:ascii="Arial Narrow" w:hAnsi="Arial Narrow"/>
        </w:rPr>
        <w:t>Jan</w:t>
      </w:r>
      <w:r w:rsidRPr="009C4A79">
        <w:rPr>
          <w:rFonts w:ascii="Arial Narrow" w:hAnsi="Arial Narrow"/>
        </w:rPr>
        <w:t xml:space="preserve"> QPDM – what topics would staff/doctors like highlighting on TV/leaflet rack? </w:t>
      </w:r>
      <w:r w:rsidR="0034712F" w:rsidRPr="00F043C4">
        <w:rPr>
          <w:rFonts w:ascii="Arial Narrow" w:hAnsi="Arial Narrow"/>
          <w:color w:val="FF0000"/>
        </w:rPr>
        <w:t xml:space="preserve">To follow up </w:t>
      </w:r>
      <w:r w:rsidR="0081007E" w:rsidRPr="00F043C4">
        <w:rPr>
          <w:rFonts w:ascii="Arial Narrow" w:hAnsi="Arial Narrow"/>
          <w:color w:val="FF0000"/>
        </w:rPr>
        <w:t>and move to May</w:t>
      </w:r>
    </w:p>
    <w:p w14:paraId="634DB81C" w14:textId="46F94307" w:rsidR="00AC7F6B" w:rsidRPr="000A035E" w:rsidRDefault="00AC7F6B" w:rsidP="000A320A">
      <w:pPr>
        <w:pStyle w:val="ListParagraph"/>
        <w:numPr>
          <w:ilvl w:val="0"/>
          <w:numId w:val="22"/>
        </w:numPr>
        <w:ind w:left="284" w:hanging="284"/>
        <w:rPr>
          <w:rFonts w:ascii="Arial Narrow" w:hAnsi="Arial Narrow"/>
        </w:rPr>
      </w:pPr>
      <w:r w:rsidRPr="000A035E">
        <w:rPr>
          <w:rFonts w:ascii="Arial Narrow" w:hAnsi="Arial Narrow"/>
          <w:b/>
          <w:bCs/>
          <w:color w:val="FF0000"/>
        </w:rPr>
        <w:t xml:space="preserve">JC, HN and PW </w:t>
      </w:r>
      <w:r w:rsidRPr="000A320A">
        <w:rPr>
          <w:rFonts w:ascii="Arial Narrow" w:hAnsi="Arial Narrow"/>
          <w:color w:val="FF0000"/>
        </w:rPr>
        <w:t xml:space="preserve">to review website and see if they can find the </w:t>
      </w:r>
      <w:r w:rsidR="000A320A">
        <w:rPr>
          <w:rFonts w:ascii="Arial Narrow" w:hAnsi="Arial Narrow"/>
          <w:color w:val="FF0000"/>
        </w:rPr>
        <w:t xml:space="preserve">NHS </w:t>
      </w:r>
      <w:r w:rsidRPr="000A320A">
        <w:rPr>
          <w:rFonts w:ascii="Arial Narrow" w:hAnsi="Arial Narrow"/>
          <w:color w:val="FF0000"/>
        </w:rPr>
        <w:t>app to review after a suggestion that an app would be ideal</w:t>
      </w:r>
      <w:r w:rsidR="000A320A">
        <w:rPr>
          <w:rFonts w:ascii="Arial Narrow" w:hAnsi="Arial Narrow"/>
          <w:color w:val="FF0000"/>
        </w:rPr>
        <w:t xml:space="preserve"> – said not linked to practice website!!</w:t>
      </w:r>
    </w:p>
    <w:p w14:paraId="382CF104" w14:textId="35BB00DD" w:rsidR="008E5539" w:rsidRPr="000D3D9B" w:rsidRDefault="008E5539" w:rsidP="008E5539">
      <w:pPr>
        <w:pStyle w:val="ListParagraph"/>
        <w:numPr>
          <w:ilvl w:val="0"/>
          <w:numId w:val="22"/>
        </w:numPr>
        <w:ind w:left="284"/>
        <w:rPr>
          <w:rFonts w:ascii="Arial Narrow" w:hAnsi="Arial Narrow"/>
        </w:rPr>
      </w:pPr>
      <w:r w:rsidRPr="000D3D9B">
        <w:rPr>
          <w:rFonts w:ascii="Arial" w:hAnsi="Arial" w:cs="Arial"/>
          <w:b/>
          <w:color w:val="FF0000"/>
          <w:sz w:val="20"/>
          <w:szCs w:val="20"/>
        </w:rPr>
        <w:t xml:space="preserve">CJ - </w:t>
      </w:r>
      <w:r w:rsidRPr="000D3D9B">
        <w:rPr>
          <w:rFonts w:ascii="Arial" w:hAnsi="Arial" w:cs="Arial"/>
          <w:sz w:val="20"/>
          <w:szCs w:val="20"/>
        </w:rPr>
        <w:t xml:space="preserve">re-training reception staff to offer wider range of appointments including weekend </w:t>
      </w:r>
      <w:r w:rsidR="007417C0">
        <w:rPr>
          <w:rFonts w:ascii="Arial" w:hAnsi="Arial" w:cs="Arial"/>
          <w:sz w:val="20"/>
          <w:szCs w:val="20"/>
        </w:rPr>
        <w:t xml:space="preserve"> </w:t>
      </w:r>
      <w:r w:rsidRPr="000D3D9B">
        <w:rPr>
          <w:rFonts w:ascii="Arial" w:hAnsi="Arial" w:cs="Arial"/>
          <w:sz w:val="20"/>
          <w:szCs w:val="20"/>
        </w:rPr>
        <w:t>appointments – and listen to what patient wants</w:t>
      </w:r>
      <w:r w:rsidR="009141E7">
        <w:rPr>
          <w:rFonts w:ascii="Arial" w:hAnsi="Arial" w:cs="Arial"/>
          <w:sz w:val="20"/>
          <w:szCs w:val="20"/>
        </w:rPr>
        <w:t xml:space="preserve"> </w:t>
      </w:r>
    </w:p>
    <w:p w14:paraId="059F364B" w14:textId="77777777" w:rsidR="008E5539" w:rsidRPr="009C4A79" w:rsidRDefault="008E5539" w:rsidP="008E5539">
      <w:pPr>
        <w:pStyle w:val="ListParagraph"/>
        <w:numPr>
          <w:ilvl w:val="0"/>
          <w:numId w:val="22"/>
        </w:numPr>
        <w:ind w:left="284"/>
        <w:rPr>
          <w:rFonts w:ascii="Arial Narrow" w:hAnsi="Arial Narrow"/>
        </w:rPr>
      </w:pPr>
      <w:r w:rsidRPr="009C4A79">
        <w:rPr>
          <w:rFonts w:ascii="Arial Narrow" w:hAnsi="Arial Narrow"/>
          <w:b/>
          <w:bCs/>
          <w:color w:val="FF0000"/>
        </w:rPr>
        <w:lastRenderedPageBreak/>
        <w:t>PM</w:t>
      </w:r>
      <w:r w:rsidRPr="009C4A79">
        <w:rPr>
          <w:rFonts w:ascii="Arial Narrow" w:hAnsi="Arial Narrow"/>
        </w:rPr>
        <w:t xml:space="preserve"> – include prevention (self care) education as future PPG focus topic. Discuss with CASTLE PPG</w:t>
      </w:r>
    </w:p>
    <w:p w14:paraId="47F292FE" w14:textId="534C49BE" w:rsidR="008E5539" w:rsidRDefault="008E5539" w:rsidP="008E5539">
      <w:pPr>
        <w:pStyle w:val="ListParagraph"/>
        <w:numPr>
          <w:ilvl w:val="1"/>
          <w:numId w:val="22"/>
        </w:numPr>
        <w:ind w:left="1080"/>
        <w:rPr>
          <w:rFonts w:ascii="Arial Narrow" w:hAnsi="Arial Narrow"/>
          <w:b/>
          <w:bCs/>
          <w:color w:val="FF0000"/>
        </w:rPr>
      </w:pPr>
      <w:r>
        <w:rPr>
          <w:rFonts w:ascii="Arial Narrow" w:hAnsi="Arial Narrow"/>
          <w:b/>
          <w:bCs/>
          <w:color w:val="FF0000"/>
        </w:rPr>
        <w:t>keep as future item – awaiting Dr Griffith’s input on behalf of PartnersHealth/PCN</w:t>
      </w:r>
      <w:r w:rsidR="00255DED">
        <w:rPr>
          <w:rFonts w:ascii="Arial Narrow" w:hAnsi="Arial Narrow"/>
          <w:b/>
          <w:bCs/>
          <w:color w:val="FF0000"/>
        </w:rPr>
        <w:t>. Ask JB</w:t>
      </w:r>
      <w:r w:rsidR="000C7C35">
        <w:rPr>
          <w:rFonts w:ascii="Arial Narrow" w:hAnsi="Arial Narrow"/>
          <w:b/>
          <w:bCs/>
          <w:color w:val="FF0000"/>
        </w:rPr>
        <w:t>, JP to be approached for case study</w:t>
      </w:r>
      <w:r w:rsidR="008A50B5">
        <w:rPr>
          <w:rFonts w:ascii="Arial Narrow" w:hAnsi="Arial Narrow"/>
          <w:b/>
          <w:bCs/>
          <w:color w:val="FF0000"/>
        </w:rPr>
        <w:t xml:space="preserve"> story of walk</w:t>
      </w:r>
      <w:r w:rsidR="001B1B09">
        <w:rPr>
          <w:rFonts w:ascii="Arial Narrow" w:hAnsi="Arial Narrow"/>
          <w:b/>
          <w:bCs/>
          <w:color w:val="FF0000"/>
        </w:rPr>
        <w:t xml:space="preserve"> </w:t>
      </w:r>
      <w:r w:rsidR="008A50B5">
        <w:rPr>
          <w:rFonts w:ascii="Arial Narrow" w:hAnsi="Arial Narrow"/>
          <w:b/>
          <w:bCs/>
          <w:color w:val="FF0000"/>
        </w:rPr>
        <w:t>TW</w:t>
      </w:r>
      <w:r w:rsidR="001B1B09">
        <w:rPr>
          <w:rFonts w:ascii="Arial Narrow" w:hAnsi="Arial Narrow"/>
          <w:b/>
          <w:bCs/>
          <w:color w:val="FF0000"/>
        </w:rPr>
        <w:t xml:space="preserve"> to contact Chris for case </w:t>
      </w:r>
      <w:r w:rsidR="003F5F0B">
        <w:rPr>
          <w:rFonts w:ascii="Arial Narrow" w:hAnsi="Arial Narrow"/>
          <w:b/>
          <w:bCs/>
          <w:color w:val="FF0000"/>
        </w:rPr>
        <w:t xml:space="preserve">study for facebook </w:t>
      </w:r>
    </w:p>
    <w:p w14:paraId="3FFDF982" w14:textId="1B284438" w:rsidR="008E5539" w:rsidRPr="003F5F0B" w:rsidRDefault="008E5539" w:rsidP="008E5539">
      <w:pPr>
        <w:pStyle w:val="ListParagraph"/>
        <w:numPr>
          <w:ilvl w:val="0"/>
          <w:numId w:val="22"/>
        </w:numPr>
        <w:spacing w:after="160" w:line="252" w:lineRule="auto"/>
        <w:ind w:left="284"/>
        <w:rPr>
          <w:rFonts w:ascii="Arial Narrow" w:hAnsi="Arial Narrow"/>
          <w:b/>
          <w:bCs/>
          <w:color w:val="FF0000"/>
        </w:rPr>
      </w:pPr>
      <w:r w:rsidRPr="00C106DB">
        <w:rPr>
          <w:rFonts w:ascii="Arial Narrow" w:hAnsi="Arial Narrow"/>
          <w:b/>
          <w:bCs/>
          <w:color w:val="FF0000"/>
        </w:rPr>
        <w:t>PM/Nikki Lucas/PartnersHealth</w:t>
      </w:r>
      <w:r w:rsidRPr="00C106DB">
        <w:rPr>
          <w:rFonts w:ascii="Arial Narrow" w:hAnsi="Arial Narrow"/>
        </w:rPr>
        <w:t xml:space="preserve"> An opportunity to explore linking TV messages to the new NHS app so patients get pinged a health message on their Smartphone when they enter the practice</w:t>
      </w:r>
      <w:r w:rsidR="00B817D3" w:rsidRPr="00C106DB">
        <w:rPr>
          <w:rFonts w:ascii="Arial Narrow" w:hAnsi="Arial Narrow"/>
        </w:rPr>
        <w:t xml:space="preserve"> </w:t>
      </w:r>
      <w:r w:rsidR="00C106DB" w:rsidRPr="00C106DB">
        <w:rPr>
          <w:rFonts w:ascii="Arial Narrow" w:hAnsi="Arial Narrow"/>
        </w:rPr>
        <w:t>CJ has discussed with Nikki</w:t>
      </w:r>
      <w:r w:rsidR="00623FF3">
        <w:rPr>
          <w:rFonts w:ascii="Arial Narrow" w:hAnsi="Arial Narrow"/>
        </w:rPr>
        <w:t xml:space="preserve">. </w:t>
      </w:r>
      <w:r w:rsidR="00623FF3" w:rsidRPr="003F5F0B">
        <w:rPr>
          <w:rFonts w:ascii="Arial Narrow" w:hAnsi="Arial Narrow"/>
          <w:color w:val="FF0000"/>
        </w:rPr>
        <w:t>Review after plan is written for PCN</w:t>
      </w:r>
    </w:p>
    <w:p w14:paraId="0D59C4E6" w14:textId="040EB242" w:rsidR="008E5539" w:rsidRPr="00D9370C" w:rsidRDefault="008E5539" w:rsidP="00D9370C">
      <w:pPr>
        <w:spacing w:after="160" w:line="252" w:lineRule="auto"/>
        <w:rPr>
          <w:rFonts w:ascii="Arial Narrow" w:hAnsi="Arial Narrow"/>
          <w:b/>
          <w:bCs/>
          <w:color w:val="FF0000"/>
          <w:highlight w:val="green"/>
        </w:rPr>
      </w:pPr>
      <w:r w:rsidRPr="00D9370C">
        <w:rPr>
          <w:rFonts w:ascii="Arial Narrow" w:hAnsi="Arial Narrow"/>
          <w:b/>
          <w:bCs/>
          <w:color w:val="FF0000"/>
          <w:highlight w:val="green"/>
        </w:rPr>
        <w:t xml:space="preserve">Carry forward to </w:t>
      </w:r>
      <w:r w:rsidR="009141E7">
        <w:rPr>
          <w:rFonts w:ascii="Arial Narrow" w:hAnsi="Arial Narrow"/>
          <w:b/>
          <w:bCs/>
          <w:color w:val="FF0000"/>
          <w:highlight w:val="green"/>
        </w:rPr>
        <w:t>RAPID</w:t>
      </w:r>
      <w:r w:rsidRPr="00D9370C">
        <w:rPr>
          <w:rFonts w:ascii="Arial Narrow" w:hAnsi="Arial Narrow"/>
          <w:b/>
          <w:bCs/>
          <w:color w:val="FF0000"/>
          <w:highlight w:val="green"/>
        </w:rPr>
        <w:t xml:space="preserve"> Group</w:t>
      </w:r>
      <w:r w:rsidRPr="00D9370C">
        <w:rPr>
          <w:rFonts w:ascii="Arial Narrow" w:hAnsi="Arial Narrow"/>
          <w:color w:val="FF0000"/>
          <w:highlight w:val="green"/>
        </w:rPr>
        <w:t xml:space="preserve"> with Nikki Lucas/</w:t>
      </w:r>
    </w:p>
    <w:p w14:paraId="47E368C5" w14:textId="538B8631" w:rsidR="008E5539" w:rsidRPr="00D9370C" w:rsidRDefault="008E5539" w:rsidP="00D9370C">
      <w:pPr>
        <w:spacing w:after="160" w:line="252" w:lineRule="auto"/>
        <w:rPr>
          <w:rFonts w:ascii="Arial Narrow" w:hAnsi="Arial Narrow"/>
          <w:b/>
          <w:bCs/>
          <w:color w:val="FF0000"/>
          <w:highlight w:val="green"/>
        </w:rPr>
      </w:pPr>
      <w:r w:rsidRPr="00D9370C">
        <w:rPr>
          <w:rFonts w:ascii="Arial Narrow" w:hAnsi="Arial Narrow"/>
          <w:b/>
          <w:bCs/>
          <w:color w:val="FF0000"/>
          <w:highlight w:val="green"/>
        </w:rPr>
        <w:t xml:space="preserve">PM/Nikki Lucas </w:t>
      </w:r>
      <w:r w:rsidRPr="00D9370C">
        <w:rPr>
          <w:rFonts w:ascii="Arial Narrow" w:hAnsi="Arial Narrow"/>
          <w:highlight w:val="green"/>
        </w:rPr>
        <w:t xml:space="preserve">– centrally coordinate Health Info on TVs via Partners Health </w:t>
      </w:r>
      <w:r w:rsidRPr="00D9370C">
        <w:rPr>
          <w:rFonts w:ascii="Arial Narrow" w:hAnsi="Arial Narrow"/>
          <w:b/>
          <w:bCs/>
          <w:color w:val="FF0000"/>
          <w:highlight w:val="green"/>
        </w:rPr>
        <w:t xml:space="preserve">Carry forward to </w:t>
      </w:r>
      <w:r w:rsidR="009141E7">
        <w:rPr>
          <w:rFonts w:ascii="Arial Narrow" w:hAnsi="Arial Narrow"/>
          <w:b/>
          <w:bCs/>
          <w:color w:val="FF0000"/>
          <w:highlight w:val="green"/>
        </w:rPr>
        <w:t>RAPID</w:t>
      </w:r>
      <w:r w:rsidRPr="00D9370C">
        <w:rPr>
          <w:rFonts w:ascii="Arial Narrow" w:hAnsi="Arial Narrow"/>
          <w:b/>
          <w:bCs/>
          <w:color w:val="FF0000"/>
          <w:highlight w:val="green"/>
        </w:rPr>
        <w:t xml:space="preserve"> Group</w:t>
      </w:r>
    </w:p>
    <w:p w14:paraId="7A3736C3" w14:textId="1BC9B522" w:rsidR="008E5539" w:rsidRDefault="008E5539" w:rsidP="008E5539">
      <w:pPr>
        <w:spacing w:after="160" w:line="252" w:lineRule="auto"/>
        <w:rPr>
          <w:rFonts w:ascii="Arial Narrow" w:hAnsi="Arial Narrow"/>
          <w:b/>
          <w:bCs/>
          <w:color w:val="FF0000"/>
          <w:highlight w:val="green"/>
        </w:rPr>
      </w:pPr>
      <w:r w:rsidRPr="009C4A79">
        <w:rPr>
          <w:rFonts w:ascii="Arial Narrow" w:hAnsi="Arial Narrow"/>
          <w:b/>
          <w:bCs/>
          <w:color w:val="FF0000"/>
        </w:rPr>
        <w:t>PM contact Elaine Cooper</w:t>
      </w:r>
      <w:r w:rsidRPr="009C4A79">
        <w:rPr>
          <w:rFonts w:ascii="Arial Narrow" w:hAnsi="Arial Narrow"/>
        </w:rPr>
        <w:t xml:space="preserve">- Need a MH Patient Support Self help group similar to the diabetes group across Rushcliffe PCN (like the diabetes group). </w:t>
      </w:r>
      <w:r w:rsidRPr="009C4A79">
        <w:rPr>
          <w:rFonts w:ascii="Arial Narrow" w:hAnsi="Arial Narrow"/>
          <w:b/>
          <w:bCs/>
          <w:color w:val="FF0000"/>
          <w:highlight w:val="green"/>
        </w:rPr>
        <w:t xml:space="preserve">Carry forward to </w:t>
      </w:r>
      <w:r w:rsidR="009141E7">
        <w:rPr>
          <w:rFonts w:ascii="Arial Narrow" w:hAnsi="Arial Narrow"/>
          <w:b/>
          <w:bCs/>
          <w:color w:val="FF0000"/>
          <w:highlight w:val="green"/>
        </w:rPr>
        <w:t>RAPID</w:t>
      </w:r>
      <w:r w:rsidRPr="009C4A79">
        <w:rPr>
          <w:rFonts w:ascii="Arial Narrow" w:hAnsi="Arial Narrow"/>
          <w:b/>
          <w:bCs/>
          <w:color w:val="FF0000"/>
          <w:highlight w:val="green"/>
        </w:rPr>
        <w:t xml:space="preserve"> Group</w:t>
      </w:r>
      <w:r w:rsidRPr="009C4A79">
        <w:rPr>
          <w:rFonts w:ascii="Arial Narrow" w:hAnsi="Arial Narrow"/>
          <w:b/>
          <w:color w:val="FF0000"/>
          <w:highlight w:val="green"/>
        </w:rPr>
        <w:t xml:space="preserve"> </w:t>
      </w:r>
      <w:r w:rsidRPr="009C4A79">
        <w:rPr>
          <w:rFonts w:ascii="Arial Narrow" w:hAnsi="Arial Narrow"/>
          <w:b/>
          <w:bCs/>
          <w:color w:val="FF0000"/>
          <w:highlight w:val="green"/>
        </w:rPr>
        <w:t xml:space="preserve">– </w:t>
      </w:r>
      <w:r>
        <w:rPr>
          <w:rFonts w:ascii="Arial Narrow" w:hAnsi="Arial Narrow"/>
          <w:b/>
          <w:bCs/>
          <w:color w:val="FF0000"/>
          <w:highlight w:val="green"/>
        </w:rPr>
        <w:t>directory of support groups please</w:t>
      </w:r>
    </w:p>
    <w:p w14:paraId="333CD7F1" w14:textId="77777777" w:rsidR="008E5539" w:rsidRPr="009C4A79" w:rsidRDefault="008E5539" w:rsidP="008E5539">
      <w:pPr>
        <w:spacing w:after="160" w:line="252" w:lineRule="auto"/>
        <w:rPr>
          <w:rFonts w:ascii="Arial Narrow" w:hAnsi="Arial Narrow"/>
          <w:b/>
          <w:bCs/>
          <w:color w:val="FF0000"/>
          <w:highlight w:val="green"/>
        </w:rPr>
      </w:pPr>
      <w:r w:rsidRPr="00D17EF0">
        <w:rPr>
          <w:rFonts w:ascii="Arial Narrow" w:hAnsi="Arial Narrow"/>
          <w:b/>
          <w:color w:val="FF0000"/>
          <w:highlight w:val="green"/>
        </w:rPr>
        <w:t>Plus questions about loss of Rushcliffe services e.g. Carers, LLWIR etc, when will they be replaced and will Rushcliffe get access to some City commissioned services e.g. Autism support on referral?</w:t>
      </w:r>
    </w:p>
    <w:p w14:paraId="40351131" w14:textId="666B1DDF" w:rsidR="008E5539" w:rsidRDefault="008E5539" w:rsidP="008E5539">
      <w:pPr>
        <w:pStyle w:val="ListParagraph"/>
        <w:numPr>
          <w:ilvl w:val="0"/>
          <w:numId w:val="22"/>
        </w:numPr>
        <w:ind w:left="284"/>
        <w:rPr>
          <w:rFonts w:ascii="Arial Narrow" w:eastAsiaTheme="minorHAnsi" w:hAnsi="Arial Narrow"/>
        </w:rPr>
      </w:pPr>
      <w:r>
        <w:rPr>
          <w:rFonts w:ascii="Arial Narrow" w:hAnsi="Arial Narrow"/>
          <w:b/>
          <w:bCs/>
          <w:color w:val="FF0000"/>
        </w:rPr>
        <w:t>JB</w:t>
      </w:r>
      <w:r>
        <w:rPr>
          <w:rFonts w:ascii="Arial Narrow" w:hAnsi="Arial Narrow"/>
        </w:rPr>
        <w:t xml:space="preserve"> MH resources into leaflet rack- PPG could use our educational resources to support patients to access self help e.g. mindfulness, Headspace app, Couth app, etc. Currently nothing in the leaflet rack specifically on MH support but needs to be. </w:t>
      </w:r>
      <w:r>
        <w:rPr>
          <w:rFonts w:ascii="Arial Narrow" w:hAnsi="Arial Narrow"/>
          <w:b/>
          <w:bCs/>
          <w:color w:val="FF0000"/>
        </w:rPr>
        <w:t>–JB to organise into themes</w:t>
      </w:r>
      <w:r w:rsidR="009141E7">
        <w:rPr>
          <w:rFonts w:ascii="Arial Narrow" w:hAnsi="Arial Narrow"/>
          <w:b/>
          <w:bCs/>
          <w:color w:val="FF0000"/>
        </w:rPr>
        <w:t xml:space="preserve"> </w:t>
      </w:r>
      <w:r w:rsidR="00B71A16">
        <w:rPr>
          <w:rFonts w:ascii="Arial Narrow" w:hAnsi="Arial Narrow"/>
          <w:b/>
          <w:bCs/>
          <w:color w:val="FF0000"/>
        </w:rPr>
        <w:t xml:space="preserve"> still to be actioned </w:t>
      </w:r>
      <w:r w:rsidR="009141E7">
        <w:rPr>
          <w:rFonts w:ascii="Arial Narrow" w:hAnsi="Arial Narrow"/>
          <w:b/>
          <w:bCs/>
          <w:color w:val="FF0000"/>
        </w:rPr>
        <w:t>(as AT has left)</w:t>
      </w:r>
    </w:p>
    <w:p w14:paraId="4EE15A12" w14:textId="1A845606" w:rsidR="008E5539" w:rsidRDefault="008E5539" w:rsidP="008E5539">
      <w:pPr>
        <w:pStyle w:val="ListParagraph"/>
        <w:numPr>
          <w:ilvl w:val="0"/>
          <w:numId w:val="22"/>
        </w:numPr>
        <w:spacing w:after="160" w:line="252" w:lineRule="auto"/>
        <w:ind w:left="284"/>
        <w:rPr>
          <w:rFonts w:ascii="Arial Narrow" w:hAnsi="Arial Narrow"/>
          <w:b/>
          <w:bCs/>
          <w:color w:val="FF0000"/>
        </w:rPr>
      </w:pPr>
      <w:r>
        <w:rPr>
          <w:rFonts w:ascii="Arial Narrow" w:hAnsi="Arial Narrow"/>
          <w:b/>
          <w:bCs/>
          <w:color w:val="FF0000"/>
        </w:rPr>
        <w:t xml:space="preserve">JB </w:t>
      </w:r>
      <w:r>
        <w:rPr>
          <w:rFonts w:ascii="Arial Narrow" w:hAnsi="Arial Narrow"/>
        </w:rPr>
        <w:t>– use JP’s list to order relevant leaflets for patient information racks under key headings</w:t>
      </w:r>
    </w:p>
    <w:p w14:paraId="36493324" w14:textId="6DD630A7" w:rsidR="008E5539" w:rsidRPr="007023C6" w:rsidRDefault="008E5539" w:rsidP="008E5539">
      <w:pPr>
        <w:pStyle w:val="ListParagraph"/>
        <w:numPr>
          <w:ilvl w:val="0"/>
          <w:numId w:val="22"/>
        </w:numPr>
        <w:spacing w:after="160" w:line="252" w:lineRule="auto"/>
        <w:ind w:left="284"/>
        <w:rPr>
          <w:rFonts w:ascii="Arial Narrow" w:hAnsi="Arial Narrow"/>
          <w:color w:val="FF0000"/>
        </w:rPr>
      </w:pPr>
      <w:r>
        <w:rPr>
          <w:rFonts w:ascii="Arial Narrow" w:hAnsi="Arial Narrow"/>
          <w:b/>
          <w:bCs/>
          <w:color w:val="FF0000"/>
        </w:rPr>
        <w:t xml:space="preserve">JP </w:t>
      </w:r>
      <w:r>
        <w:rPr>
          <w:rFonts w:ascii="Arial Narrow" w:hAnsi="Arial Narrow"/>
        </w:rPr>
        <w:t>Invite Dr Peachey</w:t>
      </w:r>
      <w:r>
        <w:rPr>
          <w:rFonts w:ascii="Arial Narrow" w:hAnsi="Arial Narrow"/>
          <w:b/>
          <w:bCs/>
        </w:rPr>
        <w:t xml:space="preserve"> </w:t>
      </w:r>
      <w:r>
        <w:rPr>
          <w:rFonts w:ascii="Arial Narrow" w:hAnsi="Arial Narrow"/>
        </w:rPr>
        <w:t>to address patient survey results at next PPG as her husband works at St Georges MP so she has insight into both practices. (HP join</w:t>
      </w:r>
      <w:r w:rsidR="009141E7">
        <w:rPr>
          <w:rFonts w:ascii="Arial Narrow" w:hAnsi="Arial Narrow"/>
        </w:rPr>
        <w:t>ed</w:t>
      </w:r>
      <w:r>
        <w:rPr>
          <w:rFonts w:ascii="Arial Narrow" w:hAnsi="Arial Narrow"/>
        </w:rPr>
        <w:t xml:space="preserve"> full time in December as a salaried GP)</w:t>
      </w:r>
      <w:r w:rsidR="007023C6">
        <w:rPr>
          <w:rFonts w:ascii="Arial Narrow" w:hAnsi="Arial Narrow"/>
        </w:rPr>
        <w:t xml:space="preserve"> </w:t>
      </w:r>
      <w:r w:rsidR="007023C6" w:rsidRPr="007023C6">
        <w:rPr>
          <w:rFonts w:ascii="Arial Narrow" w:hAnsi="Arial Narrow"/>
          <w:color w:val="FF0000"/>
        </w:rPr>
        <w:t>Still to be actioned</w:t>
      </w:r>
      <w:r w:rsidR="000D5207">
        <w:rPr>
          <w:rFonts w:ascii="Arial Narrow" w:hAnsi="Arial Narrow"/>
          <w:color w:val="FF0000"/>
        </w:rPr>
        <w:t xml:space="preserve"> maybe arrange a fertilisation meeting with their PPG</w:t>
      </w:r>
    </w:p>
    <w:p w14:paraId="2B182967" w14:textId="5DE7E7D5" w:rsidR="00CE27D5" w:rsidRPr="007023C6" w:rsidRDefault="00CE27D5" w:rsidP="008E5539">
      <w:pPr>
        <w:pStyle w:val="ListParagraph"/>
        <w:numPr>
          <w:ilvl w:val="0"/>
          <w:numId w:val="22"/>
        </w:numPr>
        <w:spacing w:after="160" w:line="252" w:lineRule="auto"/>
        <w:ind w:left="284"/>
        <w:rPr>
          <w:rFonts w:ascii="Arial Narrow" w:hAnsi="Arial Narrow"/>
          <w:color w:val="FF0000"/>
        </w:rPr>
      </w:pPr>
      <w:r>
        <w:rPr>
          <w:rFonts w:ascii="Arial Narrow" w:hAnsi="Arial Narrow"/>
          <w:b/>
          <w:bCs/>
          <w:color w:val="FF0000"/>
        </w:rPr>
        <w:t xml:space="preserve">JP </w:t>
      </w:r>
      <w:r w:rsidRPr="00CE27D5">
        <w:rPr>
          <w:rFonts w:ascii="Arial Narrow" w:hAnsi="Arial Narrow"/>
        </w:rPr>
        <w:t>to revisit practice newsletters now RB has retired</w:t>
      </w:r>
      <w:r w:rsidR="007023C6">
        <w:rPr>
          <w:rFonts w:ascii="Arial Narrow" w:hAnsi="Arial Narrow"/>
        </w:rPr>
        <w:t xml:space="preserve"> </w:t>
      </w:r>
      <w:r w:rsidR="007023C6" w:rsidRPr="007023C6">
        <w:rPr>
          <w:rFonts w:ascii="Arial Narrow" w:hAnsi="Arial Narrow"/>
          <w:color w:val="FF0000"/>
        </w:rPr>
        <w:t>Still to be actioned</w:t>
      </w:r>
    </w:p>
    <w:p w14:paraId="313BB44F" w14:textId="2C7381F2" w:rsidR="008E5539" w:rsidRDefault="008E5539" w:rsidP="008E5539">
      <w:pPr>
        <w:pStyle w:val="ListParagraph"/>
        <w:numPr>
          <w:ilvl w:val="0"/>
          <w:numId w:val="22"/>
        </w:numPr>
        <w:ind w:left="284"/>
        <w:rPr>
          <w:rFonts w:ascii="Arial Narrow" w:hAnsi="Arial Narrow"/>
          <w:b/>
          <w:bCs/>
          <w:color w:val="FF0000"/>
        </w:rPr>
      </w:pPr>
      <w:r>
        <w:rPr>
          <w:rFonts w:ascii="Arial Narrow" w:hAnsi="Arial Narrow"/>
          <w:b/>
          <w:bCs/>
          <w:color w:val="FF0000"/>
        </w:rPr>
        <w:t xml:space="preserve">MP </w:t>
      </w:r>
      <w:r>
        <w:rPr>
          <w:rFonts w:ascii="Arial Narrow" w:hAnsi="Arial Narrow"/>
        </w:rPr>
        <w:t xml:space="preserve">– add content to TV slides in advance of major national awareness weeks and cycle content to keep fresh – </w:t>
      </w:r>
      <w:r>
        <w:rPr>
          <w:rFonts w:ascii="Arial Narrow" w:hAnsi="Arial Narrow"/>
          <w:b/>
          <w:bCs/>
          <w:color w:val="FF0000"/>
        </w:rPr>
        <w:t>done. Check they</w:t>
      </w:r>
      <w:r w:rsidR="000C3A0B">
        <w:rPr>
          <w:rFonts w:ascii="Arial Narrow" w:hAnsi="Arial Narrow"/>
          <w:b/>
          <w:bCs/>
          <w:color w:val="FF0000"/>
        </w:rPr>
        <w:t>’</w:t>
      </w:r>
      <w:r>
        <w:rPr>
          <w:rFonts w:ascii="Arial Narrow" w:hAnsi="Arial Narrow"/>
          <w:b/>
          <w:bCs/>
          <w:color w:val="FF0000"/>
        </w:rPr>
        <w:t xml:space="preserve">re on the telly!! </w:t>
      </w:r>
    </w:p>
    <w:p w14:paraId="5A81186F" w14:textId="77777777" w:rsidR="008E5539" w:rsidRDefault="008E5539" w:rsidP="008E5539">
      <w:pPr>
        <w:pStyle w:val="ListParagraph"/>
        <w:numPr>
          <w:ilvl w:val="0"/>
          <w:numId w:val="22"/>
        </w:numPr>
        <w:ind w:left="284"/>
        <w:rPr>
          <w:rFonts w:ascii="Arial Narrow" w:hAnsi="Arial Narrow"/>
          <w:b/>
          <w:bCs/>
          <w:color w:val="FF0000"/>
        </w:rPr>
      </w:pPr>
      <w:r>
        <w:rPr>
          <w:rFonts w:ascii="Arial Narrow" w:hAnsi="Arial Narrow"/>
          <w:b/>
          <w:bCs/>
          <w:color w:val="FF0000"/>
        </w:rPr>
        <w:t>MP add actions from this meeting to slides</w:t>
      </w:r>
      <w:r w:rsidRPr="000D3D9B">
        <w:rPr>
          <w:rFonts w:ascii="Arial Narrow" w:hAnsi="Arial Narrow"/>
        </w:rPr>
        <w:t xml:space="preserve"> Googling your condition may not be good for your health – put it on the slides!! It can create an expectation that the doctor then has to undo/negotiate around and can waste time</w:t>
      </w:r>
    </w:p>
    <w:sectPr w:rsidR="008E5539" w:rsidSect="000639B9">
      <w:headerReference w:type="default" r:id="rId10"/>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3F36" w14:textId="77777777" w:rsidR="0036277F" w:rsidRDefault="0036277F" w:rsidP="004C4519">
      <w:r>
        <w:separator/>
      </w:r>
    </w:p>
  </w:endnote>
  <w:endnote w:type="continuationSeparator" w:id="0">
    <w:p w14:paraId="4121BC7F" w14:textId="77777777" w:rsidR="0036277F" w:rsidRDefault="0036277F"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C478" w14:textId="77777777" w:rsidR="0036277F" w:rsidRDefault="0036277F" w:rsidP="004C4519">
      <w:r>
        <w:separator/>
      </w:r>
    </w:p>
  </w:footnote>
  <w:footnote w:type="continuationSeparator" w:id="0">
    <w:p w14:paraId="3067683E" w14:textId="77777777" w:rsidR="0036277F" w:rsidRDefault="0036277F" w:rsidP="004C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D84F" w14:textId="26F03292" w:rsidR="00CC4F2C" w:rsidRDefault="00CC4F2C" w:rsidP="00870F3F">
    <w:pPr>
      <w:jc w:val="center"/>
      <w:rPr>
        <w:rFonts w:ascii="Arial Black" w:hAnsi="Arial Black"/>
        <w:sz w:val="32"/>
        <w:szCs w:val="32"/>
      </w:rPr>
    </w:pPr>
    <w:r>
      <w:rPr>
        <w:rFonts w:ascii="Arial Black" w:hAnsi="Arial Black"/>
        <w:sz w:val="32"/>
        <w:szCs w:val="32"/>
      </w:rPr>
      <w:t>MUSTERS MEDICAL PRACTICE</w:t>
    </w:r>
    <w:r w:rsidR="00B621BB">
      <w:rPr>
        <w:rFonts w:ascii="Arial Black" w:hAnsi="Arial Black"/>
        <w:sz w:val="32"/>
        <w:szCs w:val="32"/>
      </w:rPr>
      <w:t xml:space="preserve"> </w:t>
    </w:r>
    <w:r>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w:t>
    </w:r>
    <w:r w:rsidR="003B6368">
      <w:rPr>
        <w:rFonts w:ascii="Arial Black" w:hAnsi="Arial Black"/>
        <w:sz w:val="32"/>
        <w:szCs w:val="32"/>
      </w:rPr>
      <w:t xml:space="preserve">VIRTUAL </w:t>
    </w:r>
    <w:r w:rsidR="00870F3F">
      <w:rPr>
        <w:rFonts w:ascii="Arial Black" w:hAnsi="Arial Black"/>
        <w:sz w:val="32"/>
        <w:szCs w:val="32"/>
      </w:rPr>
      <w:t>MEETING</w:t>
    </w:r>
    <w:r w:rsidR="00037F07">
      <w:rPr>
        <w:rFonts w:ascii="Arial Black" w:hAnsi="Arial Black"/>
        <w:sz w:val="32"/>
        <w:szCs w:val="32"/>
      </w:rPr>
      <w:t xml:space="preserve"> </w:t>
    </w:r>
  </w:p>
  <w:p w14:paraId="448B39C6" w14:textId="3AEC2902"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3B6368">
      <w:rPr>
        <w:rFonts w:asciiTheme="minorHAnsi" w:hAnsiTheme="minorHAnsi"/>
        <w:sz w:val="32"/>
        <w:szCs w:val="32"/>
      </w:rPr>
      <w:t>4</w:t>
    </w:r>
    <w:r w:rsidR="00692A13" w:rsidRPr="00692A13">
      <w:rPr>
        <w:rFonts w:asciiTheme="minorHAnsi" w:hAnsiTheme="minorHAnsi"/>
        <w:sz w:val="32"/>
        <w:szCs w:val="32"/>
        <w:vertAlign w:val="superscript"/>
      </w:rPr>
      <w:t>th</w:t>
    </w:r>
    <w:r w:rsidR="00692A13">
      <w:rPr>
        <w:rFonts w:asciiTheme="minorHAnsi" w:hAnsiTheme="minorHAnsi"/>
        <w:sz w:val="32"/>
        <w:szCs w:val="32"/>
      </w:rPr>
      <w:t xml:space="preserve"> </w:t>
    </w:r>
    <w:r w:rsidR="003B6368">
      <w:rPr>
        <w:rFonts w:asciiTheme="minorHAnsi" w:hAnsiTheme="minorHAnsi"/>
        <w:sz w:val="32"/>
        <w:szCs w:val="32"/>
      </w:rPr>
      <w:t>June</w:t>
    </w:r>
    <w:r w:rsidR="007C09CF">
      <w:rPr>
        <w:rFonts w:asciiTheme="minorHAnsi" w:hAnsiTheme="minorHAnsi"/>
        <w:sz w:val="32"/>
        <w:szCs w:val="32"/>
      </w:rPr>
      <w:t xml:space="preserve"> 20</w:t>
    </w:r>
    <w:r w:rsidR="000F1617">
      <w:rPr>
        <w:rFonts w:asciiTheme="minorHAnsi" w:hAnsiTheme="minorHAnsi"/>
        <w:sz w:val="32"/>
        <w:szCs w:val="32"/>
      </w:rPr>
      <w:t>20</w:t>
    </w:r>
    <w:r>
      <w:rPr>
        <w:rFonts w:asciiTheme="minorHAnsi" w:hAnsiTheme="minorHAnsi"/>
        <w:sz w:val="32"/>
        <w:szCs w:val="32"/>
      </w:rPr>
      <w:t>,</w:t>
    </w:r>
    <w:r w:rsidR="000639B9">
      <w:rPr>
        <w:rFonts w:asciiTheme="minorHAnsi" w:hAnsiTheme="minorHAnsi"/>
        <w:sz w:val="32"/>
        <w:szCs w:val="32"/>
      </w:rPr>
      <w:t xml:space="preserve"> </w:t>
    </w:r>
    <w:r w:rsidR="003B6368">
      <w:rPr>
        <w:rFonts w:asciiTheme="minorHAnsi" w:hAnsiTheme="minorHAnsi"/>
        <w:sz w:val="32"/>
        <w:szCs w:val="32"/>
      </w:rPr>
      <w:t>5-</w:t>
    </w:r>
    <w:r w:rsidR="000639B9">
      <w:rPr>
        <w:rFonts w:asciiTheme="minorHAnsi" w:hAnsiTheme="minorHAnsi"/>
        <w:sz w:val="32"/>
        <w:szCs w:val="32"/>
      </w:rPr>
      <w:t>6</w:t>
    </w:r>
    <w:r w:rsidR="00CC4F2C" w:rsidRPr="002E428B">
      <w:rPr>
        <w:rFonts w:asciiTheme="minorHAnsi" w:hAnsiTheme="minorHAnsi"/>
        <w:sz w:val="32"/>
        <w:szCs w:val="32"/>
      </w:rPr>
      <w:t>PM</w:t>
    </w:r>
    <w:r w:rsidR="00B621BB">
      <w:rPr>
        <w:rFonts w:asciiTheme="minorHAnsi" w:hAnsiTheme="minorHAnsi"/>
        <w:sz w:val="32"/>
        <w:szCs w:val="32"/>
      </w:rPr>
      <w:t xml:space="preserve">, </w:t>
    </w:r>
    <w:r w:rsidR="003B6368">
      <w:rPr>
        <w:rFonts w:asciiTheme="minorHAnsi" w:hAnsiTheme="minorHAnsi"/>
        <w:sz w:val="32"/>
        <w:szCs w:val="32"/>
      </w:rPr>
      <w:t>Zoom</w:t>
    </w:r>
  </w:p>
  <w:p w14:paraId="5EF77F58" w14:textId="77777777" w:rsidR="00CC4F2C" w:rsidRPr="002E428B" w:rsidRDefault="00CC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15922485"/>
    <w:multiLevelType w:val="hybridMultilevel"/>
    <w:tmpl w:val="55D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B53E8"/>
    <w:multiLevelType w:val="hybridMultilevel"/>
    <w:tmpl w:val="2690B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237E98"/>
    <w:multiLevelType w:val="hybridMultilevel"/>
    <w:tmpl w:val="E69A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265F"/>
    <w:multiLevelType w:val="hybridMultilevel"/>
    <w:tmpl w:val="71BA83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307BC"/>
    <w:multiLevelType w:val="hybridMultilevel"/>
    <w:tmpl w:val="B610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035CE9"/>
    <w:multiLevelType w:val="hybridMultilevel"/>
    <w:tmpl w:val="FBEC30E2"/>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0" w15:restartNumberingAfterBreak="0">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1C6AC5"/>
    <w:multiLevelType w:val="hybridMultilevel"/>
    <w:tmpl w:val="A4745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A302EF"/>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691057F6"/>
    <w:multiLevelType w:val="hybridMultilevel"/>
    <w:tmpl w:val="816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CBF7DC5"/>
    <w:multiLevelType w:val="hybridMultilevel"/>
    <w:tmpl w:val="9546388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18"/>
  </w:num>
  <w:num w:numId="3">
    <w:abstractNumId w:val="20"/>
  </w:num>
  <w:num w:numId="4">
    <w:abstractNumId w:val="17"/>
  </w:num>
  <w:num w:numId="5">
    <w:abstractNumId w:val="15"/>
  </w:num>
  <w:num w:numId="6">
    <w:abstractNumId w:val="5"/>
  </w:num>
  <w:num w:numId="7">
    <w:abstractNumId w:val="13"/>
  </w:num>
  <w:num w:numId="8">
    <w:abstractNumId w:val="7"/>
  </w:num>
  <w:num w:numId="9">
    <w:abstractNumId w:val="9"/>
  </w:num>
  <w:num w:numId="10">
    <w:abstractNumId w:val="10"/>
  </w:num>
  <w:num w:numId="11">
    <w:abstractNumId w:val="16"/>
  </w:num>
  <w:num w:numId="12">
    <w:abstractNumId w:val="27"/>
  </w:num>
  <w:num w:numId="13">
    <w:abstractNumId w:val="25"/>
  </w:num>
  <w:num w:numId="14">
    <w:abstractNumId w:val="2"/>
  </w:num>
  <w:num w:numId="15">
    <w:abstractNumId w:val="6"/>
  </w:num>
  <w:num w:numId="16">
    <w:abstractNumId w:val="1"/>
  </w:num>
  <w:num w:numId="17">
    <w:abstractNumId w:val="0"/>
  </w:num>
  <w:num w:numId="18">
    <w:abstractNumId w:val="8"/>
  </w:num>
  <w:num w:numId="19">
    <w:abstractNumId w:val="8"/>
  </w:num>
  <w:num w:numId="20">
    <w:abstractNumId w:val="26"/>
  </w:num>
  <w:num w:numId="21">
    <w:abstractNumId w:val="3"/>
  </w:num>
  <w:num w:numId="22">
    <w:abstractNumId w:val="19"/>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11"/>
  </w:num>
  <w:num w:numId="27">
    <w:abstractNumId w:val="4"/>
  </w:num>
  <w:num w:numId="28">
    <w:abstractNumId w:val="14"/>
  </w:num>
  <w:num w:numId="29">
    <w:abstractNumId w:val="21"/>
  </w:num>
  <w:num w:numId="30">
    <w:abstractNumId w:val="19"/>
  </w:num>
  <w:num w:numId="31">
    <w:abstractNumId w:val="22"/>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90"/>
    <w:rsid w:val="000049B7"/>
    <w:rsid w:val="00006206"/>
    <w:rsid w:val="000123C5"/>
    <w:rsid w:val="00031942"/>
    <w:rsid w:val="00031DC8"/>
    <w:rsid w:val="00034904"/>
    <w:rsid w:val="00036BAA"/>
    <w:rsid w:val="00037F07"/>
    <w:rsid w:val="0004626A"/>
    <w:rsid w:val="000515A0"/>
    <w:rsid w:val="000639B9"/>
    <w:rsid w:val="00063CB3"/>
    <w:rsid w:val="00067249"/>
    <w:rsid w:val="000826C5"/>
    <w:rsid w:val="00082D2A"/>
    <w:rsid w:val="000A035E"/>
    <w:rsid w:val="000A320A"/>
    <w:rsid w:val="000B3821"/>
    <w:rsid w:val="000B4777"/>
    <w:rsid w:val="000B542F"/>
    <w:rsid w:val="000B5449"/>
    <w:rsid w:val="000B59DD"/>
    <w:rsid w:val="000C3A0B"/>
    <w:rsid w:val="000C5982"/>
    <w:rsid w:val="000C6ACB"/>
    <w:rsid w:val="000C7C35"/>
    <w:rsid w:val="000C7EF7"/>
    <w:rsid w:val="000D1596"/>
    <w:rsid w:val="000D3B30"/>
    <w:rsid w:val="000D5207"/>
    <w:rsid w:val="000D646E"/>
    <w:rsid w:val="000D7440"/>
    <w:rsid w:val="000E0CE4"/>
    <w:rsid w:val="000E4AB2"/>
    <w:rsid w:val="000F1617"/>
    <w:rsid w:val="000F2B3E"/>
    <w:rsid w:val="00107CF0"/>
    <w:rsid w:val="0011457E"/>
    <w:rsid w:val="001170AA"/>
    <w:rsid w:val="00130DF1"/>
    <w:rsid w:val="00146B2A"/>
    <w:rsid w:val="001528D4"/>
    <w:rsid w:val="00155582"/>
    <w:rsid w:val="0016233A"/>
    <w:rsid w:val="00170781"/>
    <w:rsid w:val="001759A5"/>
    <w:rsid w:val="001822C7"/>
    <w:rsid w:val="001823C4"/>
    <w:rsid w:val="0018339F"/>
    <w:rsid w:val="0019517C"/>
    <w:rsid w:val="001951C0"/>
    <w:rsid w:val="001A7305"/>
    <w:rsid w:val="001B0D49"/>
    <w:rsid w:val="001B1B09"/>
    <w:rsid w:val="001B7B67"/>
    <w:rsid w:val="001C08E9"/>
    <w:rsid w:val="001C1952"/>
    <w:rsid w:val="001C3FBE"/>
    <w:rsid w:val="001D0208"/>
    <w:rsid w:val="001E4090"/>
    <w:rsid w:val="001E6266"/>
    <w:rsid w:val="001E7E15"/>
    <w:rsid w:val="001F18AA"/>
    <w:rsid w:val="001F2CDD"/>
    <w:rsid w:val="001F7AC6"/>
    <w:rsid w:val="00202716"/>
    <w:rsid w:val="002035A4"/>
    <w:rsid w:val="00211253"/>
    <w:rsid w:val="00214748"/>
    <w:rsid w:val="002212AD"/>
    <w:rsid w:val="00225C33"/>
    <w:rsid w:val="00237FB8"/>
    <w:rsid w:val="0024156A"/>
    <w:rsid w:val="002438A1"/>
    <w:rsid w:val="0025339A"/>
    <w:rsid w:val="00254C2A"/>
    <w:rsid w:val="00255DED"/>
    <w:rsid w:val="00266A7F"/>
    <w:rsid w:val="00286DB1"/>
    <w:rsid w:val="002973C8"/>
    <w:rsid w:val="002A3688"/>
    <w:rsid w:val="002A7616"/>
    <w:rsid w:val="002B3121"/>
    <w:rsid w:val="002B7BF4"/>
    <w:rsid w:val="002C2028"/>
    <w:rsid w:val="002D053C"/>
    <w:rsid w:val="002D71E2"/>
    <w:rsid w:val="002E428B"/>
    <w:rsid w:val="002E4A93"/>
    <w:rsid w:val="002F064B"/>
    <w:rsid w:val="002F34B9"/>
    <w:rsid w:val="002F40E5"/>
    <w:rsid w:val="002F7A4A"/>
    <w:rsid w:val="003044F1"/>
    <w:rsid w:val="00320465"/>
    <w:rsid w:val="003263A6"/>
    <w:rsid w:val="003357F4"/>
    <w:rsid w:val="00342711"/>
    <w:rsid w:val="00346CE4"/>
    <w:rsid w:val="0034712F"/>
    <w:rsid w:val="00350BFA"/>
    <w:rsid w:val="00352AEB"/>
    <w:rsid w:val="00353D90"/>
    <w:rsid w:val="0036277F"/>
    <w:rsid w:val="0037017E"/>
    <w:rsid w:val="0037466F"/>
    <w:rsid w:val="003763BA"/>
    <w:rsid w:val="003843CE"/>
    <w:rsid w:val="0038723F"/>
    <w:rsid w:val="00387538"/>
    <w:rsid w:val="003901BD"/>
    <w:rsid w:val="00390812"/>
    <w:rsid w:val="00394C3C"/>
    <w:rsid w:val="00397BD2"/>
    <w:rsid w:val="003A4809"/>
    <w:rsid w:val="003A756D"/>
    <w:rsid w:val="003B5E1C"/>
    <w:rsid w:val="003B6368"/>
    <w:rsid w:val="003B6B86"/>
    <w:rsid w:val="003C49F7"/>
    <w:rsid w:val="003D38E5"/>
    <w:rsid w:val="003D7956"/>
    <w:rsid w:val="003E68C4"/>
    <w:rsid w:val="003E7543"/>
    <w:rsid w:val="003F07CF"/>
    <w:rsid w:val="003F27EB"/>
    <w:rsid w:val="003F4056"/>
    <w:rsid w:val="003F43E4"/>
    <w:rsid w:val="003F5F0B"/>
    <w:rsid w:val="00406D3F"/>
    <w:rsid w:val="00413F64"/>
    <w:rsid w:val="00416F4D"/>
    <w:rsid w:val="00422822"/>
    <w:rsid w:val="00431427"/>
    <w:rsid w:val="0043746B"/>
    <w:rsid w:val="004461D4"/>
    <w:rsid w:val="00456A4F"/>
    <w:rsid w:val="00462EEE"/>
    <w:rsid w:val="00464A53"/>
    <w:rsid w:val="00472E6A"/>
    <w:rsid w:val="004753AE"/>
    <w:rsid w:val="00483442"/>
    <w:rsid w:val="00490410"/>
    <w:rsid w:val="00490803"/>
    <w:rsid w:val="0049280F"/>
    <w:rsid w:val="00497484"/>
    <w:rsid w:val="004A0597"/>
    <w:rsid w:val="004B3962"/>
    <w:rsid w:val="004C3F7E"/>
    <w:rsid w:val="004C4519"/>
    <w:rsid w:val="004D1450"/>
    <w:rsid w:val="004D1CEB"/>
    <w:rsid w:val="004E5A3F"/>
    <w:rsid w:val="004F16C3"/>
    <w:rsid w:val="004F2DD1"/>
    <w:rsid w:val="004F3632"/>
    <w:rsid w:val="004F7EE9"/>
    <w:rsid w:val="005015B0"/>
    <w:rsid w:val="00505EAD"/>
    <w:rsid w:val="005060E8"/>
    <w:rsid w:val="00523E5C"/>
    <w:rsid w:val="00545755"/>
    <w:rsid w:val="005529EA"/>
    <w:rsid w:val="005533FF"/>
    <w:rsid w:val="0056094C"/>
    <w:rsid w:val="00560DBF"/>
    <w:rsid w:val="00565EF6"/>
    <w:rsid w:val="00570FD4"/>
    <w:rsid w:val="005741FA"/>
    <w:rsid w:val="005742B2"/>
    <w:rsid w:val="00585FCF"/>
    <w:rsid w:val="005957FF"/>
    <w:rsid w:val="005A52F6"/>
    <w:rsid w:val="005B63B4"/>
    <w:rsid w:val="005C0025"/>
    <w:rsid w:val="005C7B0B"/>
    <w:rsid w:val="005E1EC4"/>
    <w:rsid w:val="005F1755"/>
    <w:rsid w:val="005F5FDD"/>
    <w:rsid w:val="00615074"/>
    <w:rsid w:val="0061529B"/>
    <w:rsid w:val="00623FF3"/>
    <w:rsid w:val="006269B8"/>
    <w:rsid w:val="0063619C"/>
    <w:rsid w:val="00663CD2"/>
    <w:rsid w:val="00674700"/>
    <w:rsid w:val="0067551C"/>
    <w:rsid w:val="00675C0D"/>
    <w:rsid w:val="00676B74"/>
    <w:rsid w:val="00676FA8"/>
    <w:rsid w:val="006800E4"/>
    <w:rsid w:val="0068168F"/>
    <w:rsid w:val="00682C0D"/>
    <w:rsid w:val="00685A89"/>
    <w:rsid w:val="006869AA"/>
    <w:rsid w:val="00687E59"/>
    <w:rsid w:val="00690230"/>
    <w:rsid w:val="00692A13"/>
    <w:rsid w:val="006A19DC"/>
    <w:rsid w:val="006A29EF"/>
    <w:rsid w:val="006A4A46"/>
    <w:rsid w:val="006A6D16"/>
    <w:rsid w:val="006B46A5"/>
    <w:rsid w:val="006C31A7"/>
    <w:rsid w:val="006D78DC"/>
    <w:rsid w:val="006E18AC"/>
    <w:rsid w:val="006E2A9F"/>
    <w:rsid w:val="006E6D58"/>
    <w:rsid w:val="006F11B3"/>
    <w:rsid w:val="006F1939"/>
    <w:rsid w:val="006F3D31"/>
    <w:rsid w:val="007016ED"/>
    <w:rsid w:val="007023C6"/>
    <w:rsid w:val="00720FFE"/>
    <w:rsid w:val="007231A2"/>
    <w:rsid w:val="00723961"/>
    <w:rsid w:val="007256FD"/>
    <w:rsid w:val="00730717"/>
    <w:rsid w:val="00737168"/>
    <w:rsid w:val="007417C0"/>
    <w:rsid w:val="007422F2"/>
    <w:rsid w:val="007432FF"/>
    <w:rsid w:val="00757117"/>
    <w:rsid w:val="00776862"/>
    <w:rsid w:val="00784FEC"/>
    <w:rsid w:val="00786E67"/>
    <w:rsid w:val="00797BA9"/>
    <w:rsid w:val="007C09CF"/>
    <w:rsid w:val="007C6BDB"/>
    <w:rsid w:val="007C70B7"/>
    <w:rsid w:val="007D0CEA"/>
    <w:rsid w:val="007E2234"/>
    <w:rsid w:val="007E36BE"/>
    <w:rsid w:val="007F2859"/>
    <w:rsid w:val="007F6ABE"/>
    <w:rsid w:val="00800C7B"/>
    <w:rsid w:val="0081007E"/>
    <w:rsid w:val="00810FBB"/>
    <w:rsid w:val="00820E8A"/>
    <w:rsid w:val="00827166"/>
    <w:rsid w:val="00827658"/>
    <w:rsid w:val="00830A1A"/>
    <w:rsid w:val="0083554A"/>
    <w:rsid w:val="0084314D"/>
    <w:rsid w:val="00853766"/>
    <w:rsid w:val="008616AA"/>
    <w:rsid w:val="00864C6A"/>
    <w:rsid w:val="00870F3F"/>
    <w:rsid w:val="0088007A"/>
    <w:rsid w:val="00885183"/>
    <w:rsid w:val="00890836"/>
    <w:rsid w:val="00891A0F"/>
    <w:rsid w:val="0089293D"/>
    <w:rsid w:val="008956F0"/>
    <w:rsid w:val="00896851"/>
    <w:rsid w:val="00897A96"/>
    <w:rsid w:val="008A3C95"/>
    <w:rsid w:val="008A50B5"/>
    <w:rsid w:val="008A50BA"/>
    <w:rsid w:val="008B44C5"/>
    <w:rsid w:val="008B7CD1"/>
    <w:rsid w:val="008C3ACD"/>
    <w:rsid w:val="008D095B"/>
    <w:rsid w:val="008D1601"/>
    <w:rsid w:val="008D5B46"/>
    <w:rsid w:val="008E05FA"/>
    <w:rsid w:val="008E143A"/>
    <w:rsid w:val="008E39ED"/>
    <w:rsid w:val="008E5539"/>
    <w:rsid w:val="008F0B2E"/>
    <w:rsid w:val="008F50CE"/>
    <w:rsid w:val="009108BF"/>
    <w:rsid w:val="00913823"/>
    <w:rsid w:val="009141E7"/>
    <w:rsid w:val="00916008"/>
    <w:rsid w:val="0091648E"/>
    <w:rsid w:val="00941688"/>
    <w:rsid w:val="00954936"/>
    <w:rsid w:val="00974C81"/>
    <w:rsid w:val="00984676"/>
    <w:rsid w:val="0098544F"/>
    <w:rsid w:val="00986128"/>
    <w:rsid w:val="009A5190"/>
    <w:rsid w:val="009A53B2"/>
    <w:rsid w:val="009C202C"/>
    <w:rsid w:val="009D43FD"/>
    <w:rsid w:val="009D459B"/>
    <w:rsid w:val="009D75C2"/>
    <w:rsid w:val="00A16E70"/>
    <w:rsid w:val="00A203A0"/>
    <w:rsid w:val="00A26B94"/>
    <w:rsid w:val="00A306A2"/>
    <w:rsid w:val="00A31F1D"/>
    <w:rsid w:val="00A324C6"/>
    <w:rsid w:val="00A37F41"/>
    <w:rsid w:val="00A447CF"/>
    <w:rsid w:val="00A47CDB"/>
    <w:rsid w:val="00A51C10"/>
    <w:rsid w:val="00A5419F"/>
    <w:rsid w:val="00A568A4"/>
    <w:rsid w:val="00A62058"/>
    <w:rsid w:val="00A640E3"/>
    <w:rsid w:val="00A64D22"/>
    <w:rsid w:val="00A666AE"/>
    <w:rsid w:val="00A74B1A"/>
    <w:rsid w:val="00A76F27"/>
    <w:rsid w:val="00A8135B"/>
    <w:rsid w:val="00A84C45"/>
    <w:rsid w:val="00A91ED9"/>
    <w:rsid w:val="00AA0657"/>
    <w:rsid w:val="00AA13FE"/>
    <w:rsid w:val="00AA17C5"/>
    <w:rsid w:val="00AA27FA"/>
    <w:rsid w:val="00AA4AF5"/>
    <w:rsid w:val="00AB6CD2"/>
    <w:rsid w:val="00AB6DE2"/>
    <w:rsid w:val="00AC1CCB"/>
    <w:rsid w:val="00AC7F6B"/>
    <w:rsid w:val="00AD5F4C"/>
    <w:rsid w:val="00AE0663"/>
    <w:rsid w:val="00AE3B54"/>
    <w:rsid w:val="00AE4845"/>
    <w:rsid w:val="00B03FCE"/>
    <w:rsid w:val="00B0566A"/>
    <w:rsid w:val="00B17F29"/>
    <w:rsid w:val="00B22DF2"/>
    <w:rsid w:val="00B23A4E"/>
    <w:rsid w:val="00B24B85"/>
    <w:rsid w:val="00B3446C"/>
    <w:rsid w:val="00B368D3"/>
    <w:rsid w:val="00B36E01"/>
    <w:rsid w:val="00B37170"/>
    <w:rsid w:val="00B42A88"/>
    <w:rsid w:val="00B621BB"/>
    <w:rsid w:val="00B66BB3"/>
    <w:rsid w:val="00B71A16"/>
    <w:rsid w:val="00B77EFB"/>
    <w:rsid w:val="00B817D3"/>
    <w:rsid w:val="00B84049"/>
    <w:rsid w:val="00B91A9B"/>
    <w:rsid w:val="00B97406"/>
    <w:rsid w:val="00BA70EE"/>
    <w:rsid w:val="00BB0BB6"/>
    <w:rsid w:val="00BB0C59"/>
    <w:rsid w:val="00BD3353"/>
    <w:rsid w:val="00BD5CA9"/>
    <w:rsid w:val="00BD5EC6"/>
    <w:rsid w:val="00BD74D6"/>
    <w:rsid w:val="00BD7829"/>
    <w:rsid w:val="00BE1364"/>
    <w:rsid w:val="00BE54A5"/>
    <w:rsid w:val="00BE6B35"/>
    <w:rsid w:val="00C106DB"/>
    <w:rsid w:val="00C210D9"/>
    <w:rsid w:val="00C213A2"/>
    <w:rsid w:val="00C21F79"/>
    <w:rsid w:val="00C22DD9"/>
    <w:rsid w:val="00C24CC3"/>
    <w:rsid w:val="00C2605C"/>
    <w:rsid w:val="00C26065"/>
    <w:rsid w:val="00C31F2C"/>
    <w:rsid w:val="00C34F0B"/>
    <w:rsid w:val="00C42F97"/>
    <w:rsid w:val="00C47F76"/>
    <w:rsid w:val="00C52EC3"/>
    <w:rsid w:val="00C63C1A"/>
    <w:rsid w:val="00C66E04"/>
    <w:rsid w:val="00C6747F"/>
    <w:rsid w:val="00C7208D"/>
    <w:rsid w:val="00C72198"/>
    <w:rsid w:val="00C7300C"/>
    <w:rsid w:val="00C76756"/>
    <w:rsid w:val="00C80FE5"/>
    <w:rsid w:val="00C97786"/>
    <w:rsid w:val="00CA2377"/>
    <w:rsid w:val="00CA3545"/>
    <w:rsid w:val="00CB3127"/>
    <w:rsid w:val="00CB41AC"/>
    <w:rsid w:val="00CC4F2C"/>
    <w:rsid w:val="00CE1531"/>
    <w:rsid w:val="00CE17A7"/>
    <w:rsid w:val="00CE27D5"/>
    <w:rsid w:val="00CE47FB"/>
    <w:rsid w:val="00CE618E"/>
    <w:rsid w:val="00CF428A"/>
    <w:rsid w:val="00D01212"/>
    <w:rsid w:val="00D03437"/>
    <w:rsid w:val="00D045AE"/>
    <w:rsid w:val="00D124CD"/>
    <w:rsid w:val="00D208D1"/>
    <w:rsid w:val="00D4313A"/>
    <w:rsid w:val="00D4320B"/>
    <w:rsid w:val="00D71EDD"/>
    <w:rsid w:val="00D72D57"/>
    <w:rsid w:val="00D733E1"/>
    <w:rsid w:val="00D73E2F"/>
    <w:rsid w:val="00D75612"/>
    <w:rsid w:val="00D82442"/>
    <w:rsid w:val="00D85464"/>
    <w:rsid w:val="00D92AD1"/>
    <w:rsid w:val="00D9370C"/>
    <w:rsid w:val="00DA1D44"/>
    <w:rsid w:val="00DA6AF4"/>
    <w:rsid w:val="00DA7036"/>
    <w:rsid w:val="00DB07C4"/>
    <w:rsid w:val="00DB2939"/>
    <w:rsid w:val="00DB4C70"/>
    <w:rsid w:val="00DB67FE"/>
    <w:rsid w:val="00DC4AEA"/>
    <w:rsid w:val="00DD5ECB"/>
    <w:rsid w:val="00DD6749"/>
    <w:rsid w:val="00E00BF8"/>
    <w:rsid w:val="00E16E00"/>
    <w:rsid w:val="00E3008F"/>
    <w:rsid w:val="00E31B2B"/>
    <w:rsid w:val="00E32230"/>
    <w:rsid w:val="00E35CB3"/>
    <w:rsid w:val="00E36CC5"/>
    <w:rsid w:val="00E41BC2"/>
    <w:rsid w:val="00E44B59"/>
    <w:rsid w:val="00E600A0"/>
    <w:rsid w:val="00E62EDC"/>
    <w:rsid w:val="00E63DCD"/>
    <w:rsid w:val="00E66511"/>
    <w:rsid w:val="00E66EF3"/>
    <w:rsid w:val="00E70633"/>
    <w:rsid w:val="00E72024"/>
    <w:rsid w:val="00E81D82"/>
    <w:rsid w:val="00E84083"/>
    <w:rsid w:val="00E84EAF"/>
    <w:rsid w:val="00E936C3"/>
    <w:rsid w:val="00E94288"/>
    <w:rsid w:val="00E95787"/>
    <w:rsid w:val="00EB6218"/>
    <w:rsid w:val="00EC20E7"/>
    <w:rsid w:val="00EC5798"/>
    <w:rsid w:val="00EC71E0"/>
    <w:rsid w:val="00EC7C1E"/>
    <w:rsid w:val="00ED1300"/>
    <w:rsid w:val="00EE1776"/>
    <w:rsid w:val="00EF67C3"/>
    <w:rsid w:val="00EF6875"/>
    <w:rsid w:val="00F043C4"/>
    <w:rsid w:val="00F14821"/>
    <w:rsid w:val="00F16555"/>
    <w:rsid w:val="00F20399"/>
    <w:rsid w:val="00F22947"/>
    <w:rsid w:val="00F24492"/>
    <w:rsid w:val="00F3112B"/>
    <w:rsid w:val="00F34705"/>
    <w:rsid w:val="00F4320D"/>
    <w:rsid w:val="00F43CB7"/>
    <w:rsid w:val="00F52604"/>
    <w:rsid w:val="00F54AB8"/>
    <w:rsid w:val="00F6572F"/>
    <w:rsid w:val="00F770FA"/>
    <w:rsid w:val="00F90DEC"/>
    <w:rsid w:val="00F91A23"/>
    <w:rsid w:val="00F91EAB"/>
    <w:rsid w:val="00FA122A"/>
    <w:rsid w:val="00FA5888"/>
    <w:rsid w:val="00FA69D0"/>
    <w:rsid w:val="00FA70FA"/>
    <w:rsid w:val="00FB4FCB"/>
    <w:rsid w:val="00FB782E"/>
    <w:rsid w:val="00FE1CD4"/>
    <w:rsid w:val="00FE59EB"/>
    <w:rsid w:val="00FF3301"/>
    <w:rsid w:val="00FF3E8F"/>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3E49A8"/>
  <w15:docId w15:val="{C6A170CC-013C-4384-BD9C-05725311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554047600">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07481300">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 w:id="1781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8C39FDB299645B8494642BE6B16F3" ma:contentTypeVersion="13" ma:contentTypeDescription="Create a new document." ma:contentTypeScope="" ma:versionID="305e1f9c04657c1ede78393788ce133a">
  <xsd:schema xmlns:xsd="http://www.w3.org/2001/XMLSchema" xmlns:xs="http://www.w3.org/2001/XMLSchema" xmlns:p="http://schemas.microsoft.com/office/2006/metadata/properties" xmlns:ns3="ec7e9eeb-874a-426f-adc7-00d90fb8fdcc" xmlns:ns4="4b051db2-293b-4c0e-95ca-86bd40e2524e" targetNamespace="http://schemas.microsoft.com/office/2006/metadata/properties" ma:root="true" ma:fieldsID="ba473b3ab5fdd4fe924971d2022b025e" ns3:_="" ns4:_="">
    <xsd:import namespace="ec7e9eeb-874a-426f-adc7-00d90fb8fdcc"/>
    <xsd:import namespace="4b051db2-293b-4c0e-95ca-86bd40e25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9eeb-874a-426f-adc7-00d90fb8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51db2-293b-4c0e-95ca-86bd40e25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8C7B1-BE0D-4343-A949-AF423B9A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e9eeb-874a-426f-adc7-00d90fb8fdcc"/>
    <ds:schemaRef ds:uri="4b051db2-293b-4c0e-95ca-86bd40e2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B2CBD-D4E6-4D2B-9AF3-7F8E4F905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C75F8-09E8-4670-ABF7-022C79215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JONES, Christine (MUSTERS MEDICAL PRACTICE)</cp:lastModifiedBy>
  <cp:revision>2</cp:revision>
  <cp:lastPrinted>2020-02-11T12:54:00Z</cp:lastPrinted>
  <dcterms:created xsi:type="dcterms:W3CDTF">2022-06-15T12:38:00Z</dcterms:created>
  <dcterms:modified xsi:type="dcterms:W3CDTF">2022-06-15T12:38:00Z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0x0101003CC8C39FDB299645B8494642BE6B16F3</vt:lpwstr>
  </property>
</Properties>
</file>